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B2A20" w14:textId="77777777" w:rsidR="005274B5" w:rsidRDefault="005274B5" w:rsidP="00136B14">
      <w:pPr>
        <w:bidi/>
        <w:jc w:val="center"/>
        <w:rPr>
          <w:rFonts w:cs="B Zar"/>
          <w:b/>
          <w:bCs/>
          <w:color w:val="FF0000"/>
          <w:sz w:val="40"/>
          <w:szCs w:val="40"/>
          <w:lang w:bidi="fa-IR"/>
        </w:rPr>
      </w:pPr>
      <w:r>
        <w:rPr>
          <w:rFonts w:cs="B Zar"/>
          <w:b/>
          <w:bCs/>
          <w:noProof/>
          <w:sz w:val="18"/>
          <w:szCs w:val="18"/>
        </w:rPr>
        <w:drawing>
          <wp:inline distT="0" distB="0" distL="0" distR="0" wp14:anchorId="530A2CD5" wp14:editId="4866D9A5">
            <wp:extent cx="1114425" cy="1485900"/>
            <wp:effectExtent l="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BF1BB" w14:textId="77777777" w:rsidR="005274B5" w:rsidRDefault="005274B5" w:rsidP="005274B5">
      <w:pPr>
        <w:bidi/>
        <w:jc w:val="center"/>
        <w:rPr>
          <w:rFonts w:cs="B Zar"/>
          <w:b/>
          <w:bCs/>
          <w:color w:val="FF0000"/>
          <w:sz w:val="40"/>
          <w:szCs w:val="40"/>
          <w:lang w:bidi="fa-IR"/>
        </w:rPr>
      </w:pPr>
    </w:p>
    <w:p w14:paraId="23956030" w14:textId="77777777" w:rsidR="005274B5" w:rsidRDefault="005274B5" w:rsidP="005274B5">
      <w:pPr>
        <w:bidi/>
        <w:jc w:val="center"/>
        <w:rPr>
          <w:rFonts w:cs="B Zar"/>
          <w:b/>
          <w:bCs/>
          <w:color w:val="FF0000"/>
          <w:sz w:val="40"/>
          <w:szCs w:val="40"/>
          <w:lang w:bidi="fa-IR"/>
        </w:rPr>
      </w:pPr>
    </w:p>
    <w:p w14:paraId="3497CF54" w14:textId="273BF3DD" w:rsidR="00B27A33" w:rsidRPr="00136B14" w:rsidRDefault="004670DA" w:rsidP="005274B5">
      <w:pPr>
        <w:bidi/>
        <w:jc w:val="center"/>
        <w:rPr>
          <w:rFonts w:cs="B Zar"/>
          <w:sz w:val="40"/>
          <w:szCs w:val="40"/>
          <w:lang w:bidi="fa-IR"/>
        </w:rPr>
      </w:pPr>
      <w:r>
        <w:rPr>
          <w:rFonts w:cs="B Zar" w:hint="cs"/>
          <w:b/>
          <w:bCs/>
          <w:color w:val="FF0000"/>
          <w:sz w:val="40"/>
          <w:szCs w:val="40"/>
          <w:rtl/>
          <w:lang w:bidi="fa-IR"/>
        </w:rPr>
        <w:t>شیوه نامه</w:t>
      </w:r>
      <w:r w:rsidR="00B27A33" w:rsidRPr="00136B14">
        <w:rPr>
          <w:rFonts w:cs="B Zar" w:hint="cs"/>
          <w:b/>
          <w:bCs/>
          <w:color w:val="FF0000"/>
          <w:sz w:val="40"/>
          <w:szCs w:val="40"/>
          <w:rtl/>
          <w:lang w:bidi="fa-IR"/>
        </w:rPr>
        <w:t xml:space="preserve"> تغییر و ایجاد برنامه درسی</w:t>
      </w:r>
    </w:p>
    <w:p w14:paraId="3EF9A4B4" w14:textId="77777777" w:rsidR="00D274E5" w:rsidRPr="00136B14" w:rsidRDefault="00B27A33" w:rsidP="00B27A33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136B14">
        <w:rPr>
          <w:rFonts w:cs="B Zar" w:hint="cs"/>
          <w:b/>
          <w:bCs/>
          <w:sz w:val="28"/>
          <w:szCs w:val="28"/>
          <w:rtl/>
          <w:lang w:bidi="fa-IR"/>
        </w:rPr>
        <w:t>اهداف:</w:t>
      </w:r>
    </w:p>
    <w:p w14:paraId="0A306968" w14:textId="77777777" w:rsidR="00B27A33" w:rsidRDefault="00B27A33" w:rsidP="00136B14">
      <w:pPr>
        <w:bidi/>
        <w:ind w:left="429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 تغییر یک یا چند درس از سرفصل جاری در جهت بهبود توانمندی</w:t>
      </w:r>
      <w:r w:rsidR="00EC4F38">
        <w:rPr>
          <w:rFonts w:cs="B Zar"/>
          <w:sz w:val="28"/>
          <w:szCs w:val="28"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دانشجویان</w:t>
      </w:r>
      <w:r w:rsidR="00EC4F38">
        <w:rPr>
          <w:rFonts w:cs="B Zar"/>
          <w:sz w:val="28"/>
          <w:szCs w:val="28"/>
          <w:lang w:bidi="fa-IR"/>
        </w:rPr>
        <w:t xml:space="preserve"> </w:t>
      </w:r>
      <w:r w:rsidR="00EC4F38">
        <w:rPr>
          <w:rFonts w:cs="B Zar" w:hint="cs"/>
          <w:sz w:val="28"/>
          <w:szCs w:val="28"/>
          <w:rtl/>
          <w:lang w:bidi="fa-IR"/>
        </w:rPr>
        <w:t xml:space="preserve"> و افزایش توان اشتغال پذیری</w:t>
      </w:r>
    </w:p>
    <w:p w14:paraId="7E48705A" w14:textId="77777777" w:rsidR="00B27A33" w:rsidRDefault="00B27A33" w:rsidP="00136B14">
      <w:pPr>
        <w:bidi/>
        <w:ind w:left="429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 تغییرات در جهت ایجاد انگیزه و رغبت بیشتر در رشته تحصیلی</w:t>
      </w:r>
    </w:p>
    <w:p w14:paraId="3C0B2807" w14:textId="77777777" w:rsidR="00B27A33" w:rsidRDefault="00AC64D5" w:rsidP="00136B14">
      <w:pPr>
        <w:bidi/>
        <w:ind w:left="429"/>
        <w:rPr>
          <w:rFonts w:cs="B Zar"/>
          <w:sz w:val="28"/>
          <w:szCs w:val="28"/>
          <w:rtl/>
          <w:lang w:bidi="fa-IR"/>
        </w:rPr>
      </w:pPr>
      <w:r w:rsidRPr="00052FE6"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B868DB" wp14:editId="399B7233">
                <wp:simplePos x="0" y="0"/>
                <wp:positionH relativeFrom="column">
                  <wp:posOffset>190500</wp:posOffset>
                </wp:positionH>
                <wp:positionV relativeFrom="paragraph">
                  <wp:posOffset>372745</wp:posOffset>
                </wp:positionV>
                <wp:extent cx="1704975" cy="447675"/>
                <wp:effectExtent l="0" t="0" r="28575" b="28575"/>
                <wp:wrapNone/>
                <wp:docPr id="17" name="Flowchart: Termina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4767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ABED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7" o:spid="_x0000_s1026" type="#_x0000_t116" style="position:absolute;left:0;text-align:left;margin-left:15pt;margin-top:29.35pt;width:134.2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" filled="f" strokecolor="#243f60 [1604]" strokeweight="2pt"/>
            </w:pict>
          </mc:Fallback>
        </mc:AlternateContent>
      </w:r>
      <w:r w:rsidR="00B27A33">
        <w:rPr>
          <w:rFonts w:cs="B Zar" w:hint="cs"/>
          <w:sz w:val="28"/>
          <w:szCs w:val="28"/>
          <w:rtl/>
          <w:lang w:bidi="fa-IR"/>
        </w:rPr>
        <w:t>3- تغییرات به منظور تسهیل شرایط فارغ التحصیلی</w:t>
      </w:r>
    </w:p>
    <w:p w14:paraId="130B6DC9" w14:textId="77777777" w:rsidR="00B27A33" w:rsidRPr="00AF351F" w:rsidRDefault="00AF351F" w:rsidP="00AF351F">
      <w:pPr>
        <w:tabs>
          <w:tab w:val="left" w:pos="8025"/>
          <w:tab w:val="left" w:pos="8115"/>
        </w:tabs>
        <w:bidi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78E3CC" wp14:editId="07C7D7B7">
                <wp:simplePos x="0" y="0"/>
                <wp:positionH relativeFrom="column">
                  <wp:posOffset>1057275</wp:posOffset>
                </wp:positionH>
                <wp:positionV relativeFrom="paragraph">
                  <wp:posOffset>352425</wp:posOffset>
                </wp:positionV>
                <wp:extent cx="0" cy="295275"/>
                <wp:effectExtent l="95250" t="0" r="571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6FAA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left:0;text-align:left;margin-left:83.25pt;margin-top:27.75pt;width:0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B27A33" w:rsidRPr="00136B14">
        <w:rPr>
          <w:rFonts w:cs="B Zar" w:hint="cs"/>
          <w:b/>
          <w:bCs/>
          <w:sz w:val="28"/>
          <w:szCs w:val="28"/>
          <w:rtl/>
          <w:lang w:bidi="fa-IR"/>
        </w:rPr>
        <w:t>فرایند</w:t>
      </w:r>
      <w:r>
        <w:rPr>
          <w:rFonts w:cs="B Zar"/>
          <w:b/>
          <w:bCs/>
          <w:sz w:val="28"/>
          <w:szCs w:val="28"/>
          <w:rtl/>
          <w:lang w:bidi="fa-IR"/>
        </w:rPr>
        <w:tab/>
      </w:r>
      <w:r w:rsidRPr="00AF351F">
        <w:rPr>
          <w:rFonts w:cs="B Zar" w:hint="cs"/>
          <w:b/>
          <w:bCs/>
          <w:sz w:val="20"/>
          <w:szCs w:val="20"/>
          <w:rtl/>
          <w:lang w:bidi="fa-IR"/>
        </w:rPr>
        <w:t>صورتجلسه گروه</w:t>
      </w:r>
      <w:r>
        <w:rPr>
          <w:rFonts w:cs="B Zar" w:hint="cs"/>
          <w:b/>
          <w:bCs/>
          <w:sz w:val="20"/>
          <w:szCs w:val="20"/>
          <w:rtl/>
          <w:lang w:bidi="fa-IR"/>
        </w:rPr>
        <w:t>+فرمهای لازم</w:t>
      </w:r>
      <w:r>
        <w:rPr>
          <w:rFonts w:cs="B Zar"/>
          <w:b/>
          <w:bCs/>
          <w:sz w:val="28"/>
          <w:szCs w:val="28"/>
          <w:rtl/>
          <w:lang w:bidi="fa-IR"/>
        </w:rPr>
        <w:tab/>
      </w:r>
    </w:p>
    <w:p w14:paraId="387F784F" w14:textId="77777777" w:rsidR="00C60013" w:rsidRDefault="00AC64D5" w:rsidP="00B27A33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052FE6"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AB295A" wp14:editId="795E1910">
                <wp:simplePos x="0" y="0"/>
                <wp:positionH relativeFrom="column">
                  <wp:posOffset>190500</wp:posOffset>
                </wp:positionH>
                <wp:positionV relativeFrom="paragraph">
                  <wp:posOffset>198120</wp:posOffset>
                </wp:positionV>
                <wp:extent cx="1704975" cy="447675"/>
                <wp:effectExtent l="0" t="0" r="28575" b="28575"/>
                <wp:wrapNone/>
                <wp:docPr id="16" name="Flowchart: Termina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4767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3606" id="Flowchart: Terminator 16" o:spid="_x0000_s1026" type="#_x0000_t116" style="position:absolute;left:0;text-align:left;margin-left:15pt;margin-top:15.6pt;width:134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" filled="f" strokecolor="#243f60 [1604]" strokeweight="2pt"/>
            </w:pict>
          </mc:Fallback>
        </mc:AlternateContent>
      </w:r>
      <w:r w:rsidR="00B27A33">
        <w:rPr>
          <w:rFonts w:cs="B Zar" w:hint="cs"/>
          <w:sz w:val="28"/>
          <w:szCs w:val="28"/>
          <w:rtl/>
          <w:lang w:bidi="fa-IR"/>
        </w:rPr>
        <w:t>صورت جلسه گروه. تهیه و تکمیل فرم</w:t>
      </w:r>
      <w:r w:rsidR="00307D3C">
        <w:rPr>
          <w:rFonts w:cs="B Zar" w:hint="cs"/>
          <w:sz w:val="28"/>
          <w:szCs w:val="28"/>
          <w:rtl/>
          <w:lang w:bidi="fa-IR"/>
        </w:rPr>
        <w:t xml:space="preserve"> </w:t>
      </w:r>
      <w:r w:rsidR="00B27A33">
        <w:rPr>
          <w:rFonts w:cs="B Zar" w:hint="cs"/>
          <w:sz w:val="28"/>
          <w:szCs w:val="28"/>
          <w:rtl/>
          <w:lang w:bidi="fa-IR"/>
        </w:rPr>
        <w:t>های مربوطه با نظر اساتید مجرب</w:t>
      </w:r>
    </w:p>
    <w:p w14:paraId="0D3742B2" w14:textId="77777777" w:rsidR="00B27A33" w:rsidRPr="00AF351F" w:rsidRDefault="00AF351F" w:rsidP="00AF351F">
      <w:pPr>
        <w:pStyle w:val="ListParagraph"/>
        <w:tabs>
          <w:tab w:val="left" w:pos="7980"/>
          <w:tab w:val="left" w:pos="8190"/>
        </w:tabs>
        <w:bidi/>
        <w:rPr>
          <w:rFonts w:cs="B Zar"/>
          <w:sz w:val="20"/>
          <w:szCs w:val="20"/>
          <w:lang w:bidi="fa-IR"/>
        </w:rPr>
      </w:pP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F483EF" wp14:editId="24762AE3">
                <wp:simplePos x="0" y="0"/>
                <wp:positionH relativeFrom="column">
                  <wp:posOffset>1057275</wp:posOffset>
                </wp:positionH>
                <wp:positionV relativeFrom="paragraph">
                  <wp:posOffset>305435</wp:posOffset>
                </wp:positionV>
                <wp:extent cx="0" cy="285750"/>
                <wp:effectExtent l="9525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70D1E" id="Straight Arrow Connector 20" o:spid="_x0000_s1026" type="#_x0000_t32" style="position:absolute;left:0;text-align:left;margin-left:83.25pt;margin-top:24.05pt;width:0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B27A33">
        <w:rPr>
          <w:rFonts w:cs="B Zar" w:hint="cs"/>
          <w:sz w:val="28"/>
          <w:szCs w:val="28"/>
          <w:rtl/>
          <w:lang w:bidi="fa-IR"/>
        </w:rPr>
        <w:t xml:space="preserve"> در زمینه درس مورد نظر</w:t>
      </w:r>
      <w:r w:rsidR="00307D3C">
        <w:rPr>
          <w:rFonts w:cs="B Zar" w:hint="cs"/>
          <w:sz w:val="28"/>
          <w:szCs w:val="28"/>
          <w:rtl/>
          <w:lang w:bidi="fa-IR"/>
        </w:rPr>
        <w:t xml:space="preserve"> همراه با صورتجلسه گروه</w:t>
      </w:r>
      <w:r>
        <w:rPr>
          <w:rFonts w:cs="B Zar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 xml:space="preserve">  </w:t>
      </w:r>
      <w:r w:rsidRPr="00AF351F">
        <w:rPr>
          <w:rFonts w:cs="B Zar" w:hint="cs"/>
          <w:b/>
          <w:bCs/>
          <w:sz w:val="20"/>
          <w:szCs w:val="20"/>
          <w:rtl/>
          <w:lang w:bidi="fa-IR"/>
        </w:rPr>
        <w:t>شورای برنامه ریزی دانشکده</w:t>
      </w:r>
      <w:r>
        <w:rPr>
          <w:rFonts w:cs="B Zar"/>
          <w:sz w:val="28"/>
          <w:szCs w:val="28"/>
          <w:rtl/>
          <w:lang w:bidi="fa-IR"/>
        </w:rPr>
        <w:tab/>
      </w:r>
    </w:p>
    <w:p w14:paraId="1C0671E5" w14:textId="77777777" w:rsidR="00B27A33" w:rsidRDefault="00AC64D5" w:rsidP="00B27A33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052FE6"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580FBE" wp14:editId="2160DE97">
                <wp:simplePos x="0" y="0"/>
                <wp:positionH relativeFrom="column">
                  <wp:posOffset>190500</wp:posOffset>
                </wp:positionH>
                <wp:positionV relativeFrom="paragraph">
                  <wp:posOffset>250190</wp:posOffset>
                </wp:positionV>
                <wp:extent cx="1704975" cy="447675"/>
                <wp:effectExtent l="0" t="0" r="28575" b="28575"/>
                <wp:wrapNone/>
                <wp:docPr id="15" name="Flowchart: Termina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4767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C62B6" id="Flowchart: Terminator 15" o:spid="_x0000_s1026" type="#_x0000_t116" style="position:absolute;left:0;text-align:left;margin-left:15pt;margin-top:19.7pt;width:134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" filled="f" strokecolor="#243f60 [1604]" strokeweight="2pt"/>
            </w:pict>
          </mc:Fallback>
        </mc:AlternateContent>
      </w:r>
      <w:r w:rsidR="00B27A33">
        <w:rPr>
          <w:rFonts w:cs="B Zar" w:hint="cs"/>
          <w:sz w:val="28"/>
          <w:szCs w:val="28"/>
          <w:rtl/>
          <w:lang w:bidi="fa-IR"/>
        </w:rPr>
        <w:t>تصویب مورد در شورای برنامه ریزی آموزشی دانشکده</w:t>
      </w:r>
    </w:p>
    <w:p w14:paraId="3E4C1FC1" w14:textId="77777777" w:rsidR="00B27A33" w:rsidRDefault="00B27A33" w:rsidP="00B27A33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ارسال موارد به شورای برنامه ریزی آموزشی دانشگاه جهت بررسی و تصویب</w:t>
      </w:r>
      <w:r w:rsidR="00AF351F">
        <w:rPr>
          <w:rFonts w:cs="B Zar" w:hint="cs"/>
          <w:sz w:val="28"/>
          <w:szCs w:val="28"/>
          <w:rtl/>
          <w:lang w:bidi="fa-IR"/>
        </w:rPr>
        <w:t xml:space="preserve">                     </w:t>
      </w:r>
      <w:r w:rsidR="00AF351F" w:rsidRPr="00AF351F">
        <w:rPr>
          <w:rFonts w:cs="B Zar" w:hint="cs"/>
          <w:b/>
          <w:bCs/>
          <w:sz w:val="20"/>
          <w:szCs w:val="20"/>
          <w:rtl/>
          <w:lang w:bidi="fa-IR"/>
        </w:rPr>
        <w:t>شورای برنامه ریزی دانشگاه</w:t>
      </w:r>
    </w:p>
    <w:p w14:paraId="096B067C" w14:textId="77777777" w:rsidR="00C60013" w:rsidRDefault="00AF351F" w:rsidP="00B27A33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481648" wp14:editId="148B9051">
                <wp:simplePos x="0" y="0"/>
                <wp:positionH relativeFrom="column">
                  <wp:posOffset>1057275</wp:posOffset>
                </wp:positionH>
                <wp:positionV relativeFrom="paragraph">
                  <wp:posOffset>17145</wp:posOffset>
                </wp:positionV>
                <wp:extent cx="0" cy="200025"/>
                <wp:effectExtent l="95250" t="0" r="571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A9207" id="Straight Arrow Connector 21" o:spid="_x0000_s1026" type="#_x0000_t32" style="position:absolute;left:0;text-align:left;margin-left:83.25pt;margin-top:1.35pt;width:0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AC64D5" w:rsidRPr="00052FE6">
        <w:rPr>
          <w:rFonts w:cs="B Zar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2C23D4" wp14:editId="3D6762E5">
                <wp:simplePos x="0" y="0"/>
                <wp:positionH relativeFrom="column">
                  <wp:posOffset>190500</wp:posOffset>
                </wp:positionH>
                <wp:positionV relativeFrom="paragraph">
                  <wp:posOffset>217170</wp:posOffset>
                </wp:positionV>
                <wp:extent cx="1704975" cy="447675"/>
                <wp:effectExtent l="0" t="0" r="28575" b="28575"/>
                <wp:wrapNone/>
                <wp:docPr id="14" name="Flowchart: Termina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4767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DB32" id="Flowchart: Terminator 14" o:spid="_x0000_s1026" type="#_x0000_t116" style="position:absolute;left:0;text-align:left;margin-left:15pt;margin-top:17.1pt;width:134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" filled="f" strokecolor="#243f60 [1604]" strokeweight="2pt"/>
            </w:pict>
          </mc:Fallback>
        </mc:AlternateContent>
      </w:r>
      <w:r w:rsidR="00B27A33">
        <w:rPr>
          <w:rFonts w:cs="B Zar" w:hint="cs"/>
          <w:sz w:val="28"/>
          <w:szCs w:val="28"/>
          <w:rtl/>
          <w:lang w:bidi="fa-IR"/>
        </w:rPr>
        <w:t>پاسخ موارد مصوب به دانشکده جهت اجرا (در موارد تغییرات کلی ارجاع موارد</w:t>
      </w:r>
    </w:p>
    <w:p w14:paraId="69E46E94" w14:textId="77777777" w:rsidR="00B27A33" w:rsidRPr="00AF351F" w:rsidRDefault="00B27A33" w:rsidP="00AF351F">
      <w:pPr>
        <w:pStyle w:val="ListParagraph"/>
        <w:bidi/>
        <w:rPr>
          <w:rFonts w:cs="B Zar"/>
          <w:sz w:val="20"/>
          <w:szCs w:val="20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به شورای عالی برنامه ریزی اموزشی)</w:t>
      </w:r>
      <w:r w:rsidR="00AF351F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ا</w:t>
      </w:r>
      <w:r w:rsidR="00AF351F" w:rsidRPr="00AF351F">
        <w:rPr>
          <w:rFonts w:cs="B Zar" w:hint="cs"/>
          <w:b/>
          <w:bCs/>
          <w:sz w:val="20"/>
          <w:szCs w:val="20"/>
          <w:rtl/>
          <w:lang w:bidi="fa-IR"/>
        </w:rPr>
        <w:t>جرا در دانشکده در صورت تصویب</w:t>
      </w:r>
    </w:p>
    <w:p w14:paraId="7B73120F" w14:textId="77777777" w:rsidR="00B27A33" w:rsidRPr="00136B14" w:rsidRDefault="00B27A33" w:rsidP="00B27A33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136B14">
        <w:rPr>
          <w:rFonts w:cs="B Zar" w:hint="cs"/>
          <w:b/>
          <w:bCs/>
          <w:sz w:val="28"/>
          <w:szCs w:val="28"/>
          <w:rtl/>
          <w:lang w:bidi="fa-IR"/>
        </w:rPr>
        <w:t>فرمهای ضروری</w:t>
      </w:r>
    </w:p>
    <w:p w14:paraId="0888B1AE" w14:textId="77777777" w:rsidR="00B27A33" w:rsidRDefault="00B27A33" w:rsidP="00136B14">
      <w:pPr>
        <w:bidi/>
        <w:ind w:left="429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علاوه بر تکمیل کاربرگ </w:t>
      </w:r>
      <w:r w:rsidR="001050E6">
        <w:rPr>
          <w:rFonts w:cs="B Zar" w:hint="cs"/>
          <w:sz w:val="28"/>
          <w:szCs w:val="28"/>
          <w:rtl/>
          <w:lang w:bidi="fa-IR"/>
        </w:rPr>
        <w:t xml:space="preserve">1 و2 </w:t>
      </w:r>
      <w:r w:rsidR="00852D82">
        <w:rPr>
          <w:rFonts w:cs="B Zar" w:hint="cs"/>
          <w:sz w:val="28"/>
          <w:szCs w:val="28"/>
          <w:rtl/>
          <w:lang w:bidi="fa-IR"/>
        </w:rPr>
        <w:t>که در سایت بارگزاری گردیده است</w:t>
      </w:r>
      <w:r w:rsidR="00B02C45">
        <w:rPr>
          <w:rFonts w:cs="B Zar" w:hint="cs"/>
          <w:sz w:val="28"/>
          <w:szCs w:val="28"/>
          <w:rtl/>
          <w:lang w:bidi="fa-IR"/>
        </w:rPr>
        <w:t>،</w:t>
      </w:r>
      <w:r w:rsidR="00852D82">
        <w:rPr>
          <w:rFonts w:cs="B Zar" w:hint="cs"/>
          <w:sz w:val="28"/>
          <w:szCs w:val="28"/>
          <w:rtl/>
          <w:lang w:bidi="fa-IR"/>
        </w:rPr>
        <w:t xml:space="preserve"> فرم</w:t>
      </w:r>
      <w:r w:rsidR="00307D3C">
        <w:rPr>
          <w:rFonts w:cs="B Zar" w:hint="cs"/>
          <w:sz w:val="28"/>
          <w:szCs w:val="28"/>
          <w:rtl/>
          <w:lang w:bidi="fa-IR"/>
        </w:rPr>
        <w:t xml:space="preserve"> </w:t>
      </w:r>
      <w:r w:rsidR="00852D82">
        <w:rPr>
          <w:rFonts w:cs="B Zar" w:hint="cs"/>
          <w:sz w:val="28"/>
          <w:szCs w:val="28"/>
          <w:rtl/>
          <w:lang w:bidi="fa-IR"/>
        </w:rPr>
        <w:t>های زیر نیز تکمیل گردد</w:t>
      </w:r>
      <w:r w:rsidR="0089239C">
        <w:rPr>
          <w:rFonts w:cs="B Zar" w:hint="cs"/>
          <w:sz w:val="28"/>
          <w:szCs w:val="28"/>
          <w:rtl/>
          <w:lang w:bidi="fa-IR"/>
        </w:rPr>
        <w:t>.</w:t>
      </w:r>
    </w:p>
    <w:p w14:paraId="7F1506CC" w14:textId="77777777" w:rsidR="0091101D" w:rsidRDefault="0091101D" w:rsidP="0091101D">
      <w:pPr>
        <w:bidi/>
        <w:ind w:left="429"/>
        <w:rPr>
          <w:rFonts w:cs="B Zar"/>
          <w:sz w:val="28"/>
          <w:szCs w:val="28"/>
          <w:lang w:bidi="fa-IR"/>
        </w:rPr>
      </w:pPr>
    </w:p>
    <w:p w14:paraId="64B2AEDA" w14:textId="77777777" w:rsidR="0091101D" w:rsidRPr="00052F91" w:rsidRDefault="0091101D" w:rsidP="0091101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052F91">
        <w:rPr>
          <w:rFonts w:cs="B Nazanin" w:hint="cs"/>
          <w:sz w:val="20"/>
          <w:szCs w:val="20"/>
          <w:rtl/>
          <w:lang w:bidi="fa-IR"/>
        </w:rPr>
        <w:lastRenderedPageBreak/>
        <w:t xml:space="preserve">لطفا </w:t>
      </w:r>
      <w:r>
        <w:rPr>
          <w:rFonts w:cs="B Nazanin" w:hint="cs"/>
          <w:sz w:val="20"/>
          <w:szCs w:val="20"/>
          <w:rtl/>
          <w:lang w:bidi="fa-IR"/>
        </w:rPr>
        <w:t>در این قسمت چیزی ننویسید</w:t>
      </w:r>
    </w:p>
    <w:p w14:paraId="35EACD05" w14:textId="77777777" w:rsidR="0091101D" w:rsidRDefault="0091101D" w:rsidP="0091101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49ADBA" wp14:editId="1F9A9DCD">
                <wp:simplePos x="0" y="0"/>
                <wp:positionH relativeFrom="column">
                  <wp:posOffset>5591175</wp:posOffset>
                </wp:positionH>
                <wp:positionV relativeFrom="paragraph">
                  <wp:posOffset>3175</wp:posOffset>
                </wp:positionV>
                <wp:extent cx="1133475" cy="21907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41839" id="Rectangle 12" o:spid="_x0000_s1026" style="position:absolute;left:0;text-align:left;margin-left:440.25pt;margin-top:.25pt;width:89.2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jGIQIAAD4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"/>
            </w:pict>
          </mc:Fallback>
        </mc:AlternateContent>
      </w:r>
    </w:p>
    <w:tbl>
      <w:tblPr>
        <w:bidiVisual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850"/>
        <w:gridCol w:w="834"/>
        <w:gridCol w:w="993"/>
        <w:gridCol w:w="917"/>
        <w:gridCol w:w="1776"/>
        <w:gridCol w:w="2386"/>
      </w:tblGrid>
      <w:tr w:rsidR="0091101D" w:rsidRPr="00CA70B7" w14:paraId="11F151B4" w14:textId="77777777" w:rsidTr="00ED4B15">
        <w:tc>
          <w:tcPr>
            <w:tcW w:w="10086" w:type="dxa"/>
            <w:gridSpan w:val="7"/>
            <w:vAlign w:val="center"/>
          </w:tcPr>
          <w:p w14:paraId="0BC7FAE8" w14:textId="77777777" w:rsidR="0091101D" w:rsidRPr="001B09AC" w:rsidRDefault="0091101D" w:rsidP="0091101D">
            <w:pPr>
              <w:bidi/>
              <w:jc w:val="center"/>
              <w:rPr>
                <w:rFonts w:eastAsia="Calibri" w:cs="B Nazanin"/>
                <w:b/>
                <w:bCs/>
                <w:sz w:val="20"/>
                <w:rtl/>
                <w:lang w:bidi="fa-IR"/>
              </w:rPr>
            </w:pPr>
            <w:r w:rsidRPr="001B09AC">
              <w:rPr>
                <w:rFonts w:eastAsia="Calibri" w:cs="B Nazanin"/>
                <w:b/>
                <w:bCs/>
                <w:sz w:val="20"/>
              </w:rPr>
              <w:br w:type="page"/>
            </w:r>
            <w:r w:rsidRPr="001B09AC">
              <w:rPr>
                <w:rFonts w:eastAsia="Calibri" w:cs="B Nazanin"/>
                <w:b/>
                <w:bCs/>
                <w:sz w:val="20"/>
              </w:rPr>
              <w:br w:type="page"/>
            </w:r>
            <w:r w:rsidRPr="001B09AC">
              <w:rPr>
                <w:rFonts w:eastAsia="Calibri" w:cs="B Nazanin"/>
                <w:b/>
                <w:bCs/>
                <w:sz w:val="20"/>
                <w:rtl/>
                <w:lang w:bidi="fa-IR"/>
              </w:rPr>
              <w:t>سرفصل درس</w:t>
            </w:r>
            <w:r>
              <w:rPr>
                <w:rFonts w:eastAsia="Calibri" w:cs="B Nazanin" w:hint="cs"/>
                <w:b/>
                <w:bCs/>
                <w:sz w:val="20"/>
                <w:rtl/>
                <w:lang w:bidi="fa-IR"/>
              </w:rPr>
              <w:t>:</w:t>
            </w:r>
          </w:p>
        </w:tc>
      </w:tr>
      <w:tr w:rsidR="0091101D" w:rsidRPr="00CA70B7" w14:paraId="33295D78" w14:textId="77777777" w:rsidTr="00ED4B15">
        <w:trPr>
          <w:trHeight w:val="468"/>
        </w:trPr>
        <w:tc>
          <w:tcPr>
            <w:tcW w:w="2330" w:type="dxa"/>
            <w:vMerge w:val="restart"/>
            <w:vAlign w:val="center"/>
          </w:tcPr>
          <w:p w14:paraId="71D81B70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bCs/>
                <w:sz w:val="16"/>
                <w:szCs w:val="20"/>
                <w:rtl/>
                <w:lang w:bidi="fa-IR"/>
              </w:rPr>
            </w:pPr>
            <w:r w:rsidRPr="001B09AC">
              <w:rPr>
                <w:rFonts w:eastAsia="Calibri" w:cs="B Nazanin"/>
                <w:bCs/>
                <w:sz w:val="16"/>
                <w:szCs w:val="20"/>
                <w:rtl/>
                <w:lang w:bidi="fa-IR"/>
              </w:rPr>
              <w:t>عنوان درس به فارسي:</w:t>
            </w:r>
          </w:p>
        </w:tc>
        <w:tc>
          <w:tcPr>
            <w:tcW w:w="850" w:type="dxa"/>
            <w:vMerge w:val="restart"/>
            <w:vAlign w:val="center"/>
          </w:tcPr>
          <w:p w14:paraId="0AA1889C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bCs/>
                <w:sz w:val="14"/>
                <w:szCs w:val="18"/>
                <w:rtl/>
                <w:lang w:bidi="fa-IR"/>
              </w:rPr>
            </w:pPr>
            <w:r w:rsidRPr="001B09AC">
              <w:rPr>
                <w:rFonts w:eastAsia="Calibri" w:cs="B Nazanin"/>
                <w:bCs/>
                <w:sz w:val="14"/>
                <w:szCs w:val="18"/>
                <w:rtl/>
                <w:lang w:bidi="fa-IR"/>
              </w:rPr>
              <w:t>تعداد واحد:</w:t>
            </w:r>
          </w:p>
        </w:tc>
        <w:tc>
          <w:tcPr>
            <w:tcW w:w="834" w:type="dxa"/>
            <w:vMerge w:val="restart"/>
            <w:vAlign w:val="center"/>
          </w:tcPr>
          <w:p w14:paraId="720271F4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bCs/>
                <w:sz w:val="14"/>
                <w:szCs w:val="18"/>
                <w:rtl/>
                <w:lang w:bidi="fa-IR"/>
              </w:rPr>
            </w:pPr>
            <w:r w:rsidRPr="001B09AC">
              <w:rPr>
                <w:rFonts w:eastAsia="Calibri" w:cs="B Nazanin"/>
                <w:bCs/>
                <w:sz w:val="14"/>
                <w:szCs w:val="18"/>
                <w:rtl/>
                <w:lang w:bidi="fa-IR"/>
              </w:rPr>
              <w:t>نوع واحد</w:t>
            </w:r>
          </w:p>
        </w:tc>
        <w:tc>
          <w:tcPr>
            <w:tcW w:w="1910" w:type="dxa"/>
            <w:gridSpan w:val="2"/>
            <w:vMerge w:val="restart"/>
            <w:vAlign w:val="center"/>
          </w:tcPr>
          <w:p w14:paraId="62DAA110" w14:textId="77777777" w:rsidR="0091101D" w:rsidRPr="00A0406A" w:rsidRDefault="0091101D" w:rsidP="0091101D">
            <w:pPr>
              <w:bidi/>
              <w:jc w:val="center"/>
              <w:rPr>
                <w:rFonts w:eastAsia="Calibri" w:cs="B Nazanin"/>
                <w:b/>
                <w:sz w:val="14"/>
                <w:szCs w:val="18"/>
                <w:rtl/>
                <w:lang w:bidi="fa-IR"/>
              </w:rPr>
            </w:pPr>
            <w:r w:rsidRPr="00A0406A">
              <w:rPr>
                <w:rFonts w:eastAsia="Calibri" w:cs="B Nazanin" w:hint="cs"/>
                <w:b/>
                <w:szCs w:val="32"/>
                <w:rtl/>
                <w:lang w:bidi="fa-IR"/>
              </w:rPr>
              <w:t>پايه</w:t>
            </w:r>
          </w:p>
        </w:tc>
        <w:tc>
          <w:tcPr>
            <w:tcW w:w="1776" w:type="dxa"/>
            <w:vAlign w:val="center"/>
          </w:tcPr>
          <w:p w14:paraId="7861D3BA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  <w:r>
              <w:rPr>
                <w:rFonts w:eastAsia="Calibri" w:cs="B Nazanin" w:hint="cs"/>
                <w:sz w:val="14"/>
                <w:szCs w:val="18"/>
                <w:rtl/>
                <w:lang w:bidi="fa-IR"/>
              </w:rPr>
              <w:t xml:space="preserve">تعداد واحد </w:t>
            </w:r>
            <w:r w:rsidRPr="001B09AC">
              <w:rPr>
                <w:rFonts w:eastAsia="Calibri" w:cs="B Nazanin"/>
                <w:sz w:val="14"/>
                <w:szCs w:val="18"/>
                <w:rtl/>
                <w:lang w:bidi="fa-IR"/>
              </w:rPr>
              <w:t>نظري</w:t>
            </w:r>
            <w:r>
              <w:rPr>
                <w:rFonts w:eastAsia="Calibri" w:cs="B Nazanin" w:hint="cs"/>
                <w:sz w:val="14"/>
                <w:szCs w:val="18"/>
                <w:rtl/>
                <w:lang w:bidi="fa-IR"/>
              </w:rPr>
              <w:t>:</w:t>
            </w:r>
          </w:p>
        </w:tc>
        <w:tc>
          <w:tcPr>
            <w:tcW w:w="2386" w:type="dxa"/>
            <w:vMerge w:val="restart"/>
            <w:vAlign w:val="center"/>
          </w:tcPr>
          <w:p w14:paraId="5C047C82" w14:textId="77777777" w:rsidR="0091101D" w:rsidRPr="001B09AC" w:rsidRDefault="0091101D" w:rsidP="0091101D">
            <w:pPr>
              <w:bidi/>
              <w:jc w:val="center"/>
              <w:rPr>
                <w:rFonts w:eastAsia="Calibri" w:cs="B Nazanin"/>
                <w:bCs/>
                <w:sz w:val="14"/>
                <w:szCs w:val="18"/>
                <w:rtl/>
                <w:lang w:bidi="fa-IR"/>
              </w:rPr>
            </w:pPr>
            <w:r>
              <w:rPr>
                <w:rFonts w:eastAsia="Calibri" w:cs="B Nazanin"/>
                <w:bCs/>
                <w:sz w:val="14"/>
                <w:szCs w:val="18"/>
                <w:rtl/>
                <w:lang w:bidi="fa-IR"/>
              </w:rPr>
              <w:t>دروس پيش</w:t>
            </w:r>
            <w:r>
              <w:rPr>
                <w:rFonts w:eastAsia="Calibri" w:cs="B Nazanin" w:hint="cs"/>
                <w:bCs/>
                <w:sz w:val="14"/>
                <w:szCs w:val="18"/>
                <w:rtl/>
                <w:lang w:bidi="fa-IR"/>
              </w:rPr>
              <w:softHyphen/>
            </w:r>
            <w:r w:rsidRPr="001B09AC">
              <w:rPr>
                <w:rFonts w:eastAsia="Calibri" w:cs="B Nazanin"/>
                <w:bCs/>
                <w:sz w:val="14"/>
                <w:szCs w:val="18"/>
                <w:rtl/>
                <w:lang w:bidi="fa-IR"/>
              </w:rPr>
              <w:t>نياز:</w:t>
            </w:r>
            <w:r w:rsidRPr="001B09AC">
              <w:rPr>
                <w:rFonts w:eastAsia="Calibri" w:cs="B Nazanin" w:hint="cs"/>
                <w:bCs/>
                <w:sz w:val="14"/>
                <w:szCs w:val="18"/>
                <w:rtl/>
                <w:lang w:bidi="fa-IR"/>
              </w:rPr>
              <w:t xml:space="preserve"> </w:t>
            </w:r>
          </w:p>
        </w:tc>
      </w:tr>
      <w:tr w:rsidR="0091101D" w:rsidRPr="00CA70B7" w14:paraId="7FD8F67D" w14:textId="77777777" w:rsidTr="00ED4B15">
        <w:trPr>
          <w:trHeight w:val="418"/>
        </w:trPr>
        <w:tc>
          <w:tcPr>
            <w:tcW w:w="2330" w:type="dxa"/>
            <w:vMerge/>
            <w:vAlign w:val="center"/>
          </w:tcPr>
          <w:p w14:paraId="54F3A10E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6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21767579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834" w:type="dxa"/>
            <w:vMerge/>
            <w:vAlign w:val="center"/>
          </w:tcPr>
          <w:p w14:paraId="58855F33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14:paraId="0FA202DE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1776" w:type="dxa"/>
            <w:vAlign w:val="center"/>
          </w:tcPr>
          <w:p w14:paraId="5554C23C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  <w:r>
              <w:rPr>
                <w:rFonts w:eastAsia="Calibri" w:cs="B Nazanin" w:hint="cs"/>
                <w:sz w:val="14"/>
                <w:szCs w:val="18"/>
                <w:rtl/>
                <w:lang w:bidi="fa-IR"/>
              </w:rPr>
              <w:t xml:space="preserve">تعداد واحد </w:t>
            </w:r>
            <w:r w:rsidRPr="001B09AC">
              <w:rPr>
                <w:rFonts w:eastAsia="Calibri" w:cs="B Nazanin"/>
                <w:sz w:val="14"/>
                <w:szCs w:val="18"/>
                <w:rtl/>
                <w:lang w:bidi="fa-IR"/>
              </w:rPr>
              <w:t>عملي</w:t>
            </w:r>
            <w:r>
              <w:rPr>
                <w:rFonts w:eastAsia="Calibri" w:cs="B Nazanin" w:hint="cs"/>
                <w:sz w:val="14"/>
                <w:szCs w:val="18"/>
                <w:rtl/>
                <w:lang w:bidi="fa-IR"/>
              </w:rPr>
              <w:t>:</w:t>
            </w:r>
          </w:p>
        </w:tc>
        <w:tc>
          <w:tcPr>
            <w:tcW w:w="2386" w:type="dxa"/>
            <w:vMerge/>
          </w:tcPr>
          <w:p w14:paraId="2FAC4B7E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</w:tr>
      <w:tr w:rsidR="0091101D" w:rsidRPr="00CA70B7" w14:paraId="4BA93A70" w14:textId="77777777" w:rsidTr="00ED4B15">
        <w:trPr>
          <w:trHeight w:val="396"/>
        </w:trPr>
        <w:tc>
          <w:tcPr>
            <w:tcW w:w="2330" w:type="dxa"/>
            <w:vMerge w:val="restart"/>
            <w:vAlign w:val="center"/>
          </w:tcPr>
          <w:p w14:paraId="417511D2" w14:textId="77777777" w:rsidR="0091101D" w:rsidRPr="001B09AC" w:rsidRDefault="0091101D" w:rsidP="0091101D">
            <w:pPr>
              <w:bidi/>
              <w:jc w:val="center"/>
              <w:rPr>
                <w:rFonts w:eastAsia="Calibri" w:cs="B Nazanin"/>
                <w:bCs/>
                <w:sz w:val="16"/>
                <w:szCs w:val="20"/>
                <w:lang w:bidi="fa-IR"/>
              </w:rPr>
            </w:pPr>
            <w:r w:rsidRPr="001B09AC">
              <w:rPr>
                <w:rFonts w:eastAsia="Calibri" w:cs="B Nazanin"/>
                <w:bCs/>
                <w:sz w:val="16"/>
                <w:szCs w:val="20"/>
                <w:rtl/>
                <w:lang w:bidi="fa-IR"/>
              </w:rPr>
              <w:t>عنوان درس به انگليسي:</w:t>
            </w:r>
          </w:p>
        </w:tc>
        <w:tc>
          <w:tcPr>
            <w:tcW w:w="850" w:type="dxa"/>
            <w:vMerge w:val="restart"/>
            <w:vAlign w:val="center"/>
          </w:tcPr>
          <w:p w14:paraId="43397B3B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bCs/>
                <w:sz w:val="14"/>
                <w:szCs w:val="18"/>
                <w:rtl/>
                <w:lang w:bidi="fa-IR"/>
              </w:rPr>
            </w:pPr>
            <w:r w:rsidRPr="001B09AC">
              <w:rPr>
                <w:rFonts w:eastAsia="Calibri" w:cs="B Nazanin"/>
                <w:bCs/>
                <w:sz w:val="14"/>
                <w:szCs w:val="18"/>
                <w:rtl/>
                <w:lang w:bidi="fa-IR"/>
              </w:rPr>
              <w:t>تعداد ساعت:</w:t>
            </w:r>
          </w:p>
        </w:tc>
        <w:tc>
          <w:tcPr>
            <w:tcW w:w="834" w:type="dxa"/>
            <w:vMerge/>
            <w:vAlign w:val="center"/>
          </w:tcPr>
          <w:p w14:paraId="0F396D63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9263879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bCs/>
                <w:sz w:val="14"/>
                <w:szCs w:val="18"/>
                <w:rtl/>
                <w:lang w:bidi="fa-IR"/>
              </w:rPr>
            </w:pPr>
            <w:r w:rsidRPr="00A0406A">
              <w:rPr>
                <w:rFonts w:eastAsia="Calibri" w:cs="B Nazanin" w:hint="cs"/>
                <w:bCs/>
                <w:sz w:val="18"/>
                <w:rtl/>
                <w:lang w:bidi="fa-IR"/>
              </w:rPr>
              <w:t>تخصصي</w:t>
            </w:r>
          </w:p>
        </w:tc>
        <w:tc>
          <w:tcPr>
            <w:tcW w:w="917" w:type="dxa"/>
            <w:vMerge w:val="restart"/>
            <w:vAlign w:val="center"/>
          </w:tcPr>
          <w:p w14:paraId="3A5134B4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bCs/>
                <w:sz w:val="14"/>
                <w:szCs w:val="18"/>
                <w:rtl/>
                <w:lang w:bidi="fa-IR"/>
              </w:rPr>
            </w:pPr>
            <w:r>
              <w:rPr>
                <w:rFonts w:eastAsia="Calibri" w:cs="B Nazanin" w:hint="cs"/>
                <w:bCs/>
                <w:sz w:val="14"/>
                <w:szCs w:val="18"/>
                <w:rtl/>
                <w:lang w:bidi="fa-IR"/>
              </w:rPr>
              <w:t>الزامی</w:t>
            </w:r>
          </w:p>
        </w:tc>
        <w:tc>
          <w:tcPr>
            <w:tcW w:w="1776" w:type="dxa"/>
            <w:vAlign w:val="center"/>
          </w:tcPr>
          <w:p w14:paraId="585FA073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  <w:r>
              <w:rPr>
                <w:rFonts w:eastAsia="Calibri" w:cs="B Nazanin" w:hint="cs"/>
                <w:sz w:val="14"/>
                <w:szCs w:val="18"/>
                <w:rtl/>
                <w:lang w:bidi="fa-IR"/>
              </w:rPr>
              <w:t xml:space="preserve">تعداد واحد </w:t>
            </w:r>
            <w:r w:rsidRPr="001B09AC">
              <w:rPr>
                <w:rFonts w:eastAsia="Calibri" w:cs="B Nazanin"/>
                <w:sz w:val="14"/>
                <w:szCs w:val="18"/>
                <w:rtl/>
                <w:lang w:bidi="fa-IR"/>
              </w:rPr>
              <w:t>نظري</w:t>
            </w:r>
            <w:r>
              <w:rPr>
                <w:rFonts w:eastAsia="Calibri" w:cs="B Nazanin" w:hint="cs"/>
                <w:sz w:val="14"/>
                <w:szCs w:val="18"/>
                <w:rtl/>
                <w:lang w:bidi="fa-IR"/>
              </w:rPr>
              <w:t>:</w:t>
            </w:r>
          </w:p>
        </w:tc>
        <w:tc>
          <w:tcPr>
            <w:tcW w:w="2386" w:type="dxa"/>
            <w:vMerge/>
            <w:vAlign w:val="center"/>
          </w:tcPr>
          <w:p w14:paraId="679B4B6B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</w:tr>
      <w:tr w:rsidR="0091101D" w:rsidRPr="00CA70B7" w14:paraId="6F226FE7" w14:textId="77777777" w:rsidTr="00ED4B15">
        <w:trPr>
          <w:trHeight w:val="329"/>
        </w:trPr>
        <w:tc>
          <w:tcPr>
            <w:tcW w:w="2330" w:type="dxa"/>
            <w:vMerge/>
            <w:vAlign w:val="center"/>
          </w:tcPr>
          <w:p w14:paraId="3633AA1D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7711E2B0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834" w:type="dxa"/>
            <w:vMerge/>
            <w:vAlign w:val="center"/>
          </w:tcPr>
          <w:p w14:paraId="04327712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14:paraId="1F0EAE34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917" w:type="dxa"/>
            <w:vMerge/>
            <w:vAlign w:val="center"/>
          </w:tcPr>
          <w:p w14:paraId="113DD15E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1776" w:type="dxa"/>
            <w:vAlign w:val="center"/>
          </w:tcPr>
          <w:p w14:paraId="0B95B9C6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  <w:r>
              <w:rPr>
                <w:rFonts w:eastAsia="Calibri" w:cs="B Nazanin" w:hint="cs"/>
                <w:sz w:val="14"/>
                <w:szCs w:val="18"/>
                <w:rtl/>
                <w:lang w:bidi="fa-IR"/>
              </w:rPr>
              <w:t xml:space="preserve">تعداد واحد </w:t>
            </w:r>
            <w:r w:rsidRPr="001B09AC">
              <w:rPr>
                <w:rFonts w:eastAsia="Calibri" w:cs="B Nazanin"/>
                <w:sz w:val="14"/>
                <w:szCs w:val="18"/>
                <w:rtl/>
                <w:lang w:bidi="fa-IR"/>
              </w:rPr>
              <w:t>عملي</w:t>
            </w:r>
            <w:r>
              <w:rPr>
                <w:rFonts w:eastAsia="Calibri" w:cs="B Nazanin" w:hint="cs"/>
                <w:sz w:val="14"/>
                <w:szCs w:val="18"/>
                <w:rtl/>
                <w:lang w:bidi="fa-IR"/>
              </w:rPr>
              <w:t>:</w:t>
            </w:r>
          </w:p>
        </w:tc>
        <w:tc>
          <w:tcPr>
            <w:tcW w:w="2386" w:type="dxa"/>
            <w:vMerge/>
            <w:vAlign w:val="center"/>
          </w:tcPr>
          <w:p w14:paraId="0A04A45E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</w:tr>
      <w:tr w:rsidR="0091101D" w:rsidRPr="00CA70B7" w14:paraId="6CFB2D2D" w14:textId="77777777" w:rsidTr="00ED4B15">
        <w:tc>
          <w:tcPr>
            <w:tcW w:w="2330" w:type="dxa"/>
            <w:vMerge/>
          </w:tcPr>
          <w:p w14:paraId="172BF53F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20"/>
                <w:lang w:bidi="fa-IR"/>
              </w:rPr>
            </w:pPr>
          </w:p>
        </w:tc>
        <w:tc>
          <w:tcPr>
            <w:tcW w:w="850" w:type="dxa"/>
            <w:vMerge/>
          </w:tcPr>
          <w:p w14:paraId="0C6C1CF9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834" w:type="dxa"/>
            <w:vMerge/>
            <w:vAlign w:val="center"/>
          </w:tcPr>
          <w:p w14:paraId="2AA040F1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14:paraId="60E83823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bCs/>
                <w:sz w:val="14"/>
                <w:szCs w:val="18"/>
                <w:rtl/>
                <w:lang w:bidi="fa-IR"/>
              </w:rPr>
            </w:pPr>
          </w:p>
        </w:tc>
        <w:tc>
          <w:tcPr>
            <w:tcW w:w="917" w:type="dxa"/>
            <w:vMerge w:val="restart"/>
            <w:vAlign w:val="center"/>
          </w:tcPr>
          <w:p w14:paraId="47BE87B5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bCs/>
                <w:sz w:val="14"/>
                <w:szCs w:val="18"/>
                <w:rtl/>
                <w:lang w:bidi="fa-IR"/>
              </w:rPr>
            </w:pPr>
            <w:r>
              <w:rPr>
                <w:rFonts w:eastAsia="Calibri" w:cs="B Nazanin" w:hint="cs"/>
                <w:bCs/>
                <w:sz w:val="14"/>
                <w:szCs w:val="18"/>
                <w:rtl/>
                <w:lang w:bidi="fa-IR"/>
              </w:rPr>
              <w:t>اختیاری</w:t>
            </w:r>
          </w:p>
        </w:tc>
        <w:tc>
          <w:tcPr>
            <w:tcW w:w="1776" w:type="dxa"/>
            <w:vAlign w:val="center"/>
          </w:tcPr>
          <w:p w14:paraId="7369014B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  <w:r>
              <w:rPr>
                <w:rFonts w:eastAsia="Calibri" w:cs="B Nazanin" w:hint="cs"/>
                <w:sz w:val="14"/>
                <w:szCs w:val="18"/>
                <w:rtl/>
                <w:lang w:bidi="fa-IR"/>
              </w:rPr>
              <w:t xml:space="preserve">تعداد واحد </w:t>
            </w:r>
            <w:r w:rsidRPr="001B09AC">
              <w:rPr>
                <w:rFonts w:eastAsia="Calibri" w:cs="B Nazanin"/>
                <w:sz w:val="14"/>
                <w:szCs w:val="18"/>
                <w:rtl/>
                <w:lang w:bidi="fa-IR"/>
              </w:rPr>
              <w:t>نظري</w:t>
            </w:r>
            <w:r>
              <w:rPr>
                <w:rFonts w:eastAsia="Calibri" w:cs="B Nazanin" w:hint="cs"/>
                <w:sz w:val="14"/>
                <w:szCs w:val="18"/>
                <w:rtl/>
                <w:lang w:bidi="fa-IR"/>
              </w:rPr>
              <w:t>:</w:t>
            </w:r>
          </w:p>
        </w:tc>
        <w:tc>
          <w:tcPr>
            <w:tcW w:w="2386" w:type="dxa"/>
            <w:vMerge/>
            <w:vAlign w:val="center"/>
          </w:tcPr>
          <w:p w14:paraId="1E639295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</w:tr>
      <w:tr w:rsidR="0091101D" w:rsidRPr="00CA70B7" w14:paraId="7D6C6EF5" w14:textId="77777777" w:rsidTr="00ED4B15">
        <w:tc>
          <w:tcPr>
            <w:tcW w:w="2330" w:type="dxa"/>
            <w:vMerge/>
            <w:vAlign w:val="center"/>
          </w:tcPr>
          <w:p w14:paraId="7B010963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71D2067C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834" w:type="dxa"/>
            <w:vMerge/>
            <w:vAlign w:val="center"/>
          </w:tcPr>
          <w:p w14:paraId="214FB610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14:paraId="0A0856C3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917" w:type="dxa"/>
            <w:vMerge/>
            <w:vAlign w:val="center"/>
          </w:tcPr>
          <w:p w14:paraId="7CF52D3C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1776" w:type="dxa"/>
            <w:vAlign w:val="center"/>
          </w:tcPr>
          <w:p w14:paraId="64D5520D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  <w:r>
              <w:rPr>
                <w:rFonts w:eastAsia="Calibri" w:cs="B Nazanin" w:hint="cs"/>
                <w:sz w:val="14"/>
                <w:szCs w:val="18"/>
                <w:rtl/>
                <w:lang w:bidi="fa-IR"/>
              </w:rPr>
              <w:t xml:space="preserve">تعدا واحد </w:t>
            </w:r>
            <w:r w:rsidRPr="001B09AC">
              <w:rPr>
                <w:rFonts w:eastAsia="Calibri" w:cs="B Nazanin"/>
                <w:sz w:val="14"/>
                <w:szCs w:val="18"/>
                <w:rtl/>
                <w:lang w:bidi="fa-IR"/>
              </w:rPr>
              <w:t>عملي</w:t>
            </w:r>
            <w:r>
              <w:rPr>
                <w:rFonts w:eastAsia="Calibri" w:cs="B Nazanin" w:hint="cs"/>
                <w:sz w:val="14"/>
                <w:szCs w:val="18"/>
                <w:rtl/>
                <w:lang w:bidi="fa-IR"/>
              </w:rPr>
              <w:t>:</w:t>
            </w:r>
          </w:p>
        </w:tc>
        <w:tc>
          <w:tcPr>
            <w:tcW w:w="2386" w:type="dxa"/>
            <w:vMerge/>
            <w:vAlign w:val="center"/>
          </w:tcPr>
          <w:p w14:paraId="66B9B548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</w:tr>
      <w:tr w:rsidR="0091101D" w:rsidRPr="00CA70B7" w14:paraId="19A58B95" w14:textId="77777777" w:rsidTr="00ED4B15">
        <w:trPr>
          <w:trHeight w:val="443"/>
        </w:trPr>
        <w:tc>
          <w:tcPr>
            <w:tcW w:w="2330" w:type="dxa"/>
            <w:vMerge/>
            <w:vAlign w:val="center"/>
          </w:tcPr>
          <w:p w14:paraId="43E9AB1C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7756" w:type="dxa"/>
            <w:gridSpan w:val="6"/>
          </w:tcPr>
          <w:p w14:paraId="76561F9E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6"/>
                <w:szCs w:val="20"/>
                <w:rtl/>
                <w:lang w:bidi="fa-IR"/>
              </w:rPr>
            </w:pPr>
            <w:r w:rsidRPr="001B09AC">
              <w:rPr>
                <w:rFonts w:eastAsia="Calibri" w:cs="B Nazanin"/>
                <w:bCs/>
                <w:sz w:val="16"/>
                <w:szCs w:val="20"/>
                <w:rtl/>
                <w:lang w:bidi="fa-IR"/>
              </w:rPr>
              <w:t>آموزش تكميلي ع</w:t>
            </w:r>
            <w:r>
              <w:rPr>
                <w:rFonts w:eastAsia="Calibri" w:cs="B Nazanin" w:hint="cs"/>
                <w:bCs/>
                <w:sz w:val="16"/>
                <w:szCs w:val="20"/>
                <w:rtl/>
                <w:lang w:bidi="fa-IR"/>
              </w:rPr>
              <w:t>مل</w:t>
            </w:r>
            <w:r w:rsidRPr="001B09AC">
              <w:rPr>
                <w:rFonts w:eastAsia="Calibri" w:cs="B Nazanin"/>
                <w:bCs/>
                <w:sz w:val="16"/>
                <w:szCs w:val="20"/>
                <w:rtl/>
                <w:lang w:bidi="fa-IR"/>
              </w:rPr>
              <w:t>ي:</w:t>
            </w:r>
            <w:r w:rsidRPr="001B09AC">
              <w:rPr>
                <w:rFonts w:eastAsia="Calibri" w:cs="B Nazanin" w:hint="cs"/>
                <w:bCs/>
                <w:sz w:val="16"/>
                <w:szCs w:val="20"/>
                <w:rtl/>
                <w:lang w:bidi="fa-IR"/>
              </w:rPr>
              <w:t xml:space="preserve">  </w:t>
            </w:r>
            <w:r w:rsidRPr="001B09AC">
              <w:rPr>
                <w:rFonts w:eastAsia="Calibri" w:cs="B Nazanin"/>
                <w:sz w:val="16"/>
                <w:szCs w:val="20"/>
                <w:lang w:bidi="fa-IR"/>
              </w:rPr>
              <w:sym w:font="Wingdings 2" w:char="F0A3"/>
            </w:r>
            <w:r w:rsidRPr="001B09AC">
              <w:rPr>
                <w:rFonts w:eastAsia="Calibri" w:cs="B Nazanin"/>
                <w:sz w:val="16"/>
                <w:szCs w:val="20"/>
                <w:rtl/>
                <w:lang w:bidi="fa-IR"/>
              </w:rPr>
              <w:t xml:space="preserve"> دارد       </w:t>
            </w:r>
            <w:r w:rsidRPr="001B09AC">
              <w:rPr>
                <w:rFonts w:eastAsia="Calibri" w:cs="B Nazanin"/>
                <w:sz w:val="16"/>
                <w:szCs w:val="20"/>
                <w:lang w:bidi="fa-IR"/>
              </w:rPr>
              <w:sym w:font="Wingdings 2" w:char="F0A3"/>
            </w:r>
            <w:r>
              <w:rPr>
                <w:rFonts w:eastAsia="Calibri" w:cs="B Nazanin"/>
                <w:sz w:val="16"/>
                <w:szCs w:val="20"/>
                <w:rtl/>
                <w:lang w:bidi="fa-IR"/>
              </w:rPr>
              <w:t xml:space="preserve"> </w:t>
            </w:r>
            <w:r w:rsidRPr="001B09AC">
              <w:rPr>
                <w:rFonts w:eastAsia="Calibri" w:cs="B Nazanin"/>
                <w:sz w:val="16"/>
                <w:szCs w:val="20"/>
                <w:rtl/>
                <w:lang w:bidi="fa-IR"/>
              </w:rPr>
              <w:t xml:space="preserve">ندارد  </w:t>
            </w:r>
          </w:p>
          <w:p w14:paraId="6107F76B" w14:textId="77777777" w:rsidR="0091101D" w:rsidRDefault="0091101D" w:rsidP="0091101D">
            <w:pPr>
              <w:bidi/>
              <w:jc w:val="both"/>
              <w:rPr>
                <w:rFonts w:eastAsia="Calibri" w:cs="B Nazanin"/>
                <w:sz w:val="16"/>
                <w:szCs w:val="20"/>
                <w:rtl/>
                <w:lang w:bidi="fa-IR"/>
              </w:rPr>
            </w:pPr>
            <w:r w:rsidRPr="001B09AC">
              <w:rPr>
                <w:rFonts w:eastAsia="Calibri" w:cs="B Nazanin"/>
                <w:sz w:val="16"/>
                <w:szCs w:val="20"/>
                <w:rtl/>
                <w:lang w:bidi="fa-IR"/>
              </w:rPr>
              <w:t>سفر ع</w:t>
            </w:r>
            <w:r>
              <w:rPr>
                <w:rFonts w:eastAsia="Calibri" w:cs="B Nazanin" w:hint="cs"/>
                <w:sz w:val="16"/>
                <w:szCs w:val="20"/>
                <w:rtl/>
                <w:lang w:bidi="fa-IR"/>
              </w:rPr>
              <w:t>لم</w:t>
            </w:r>
            <w:r w:rsidRPr="001B09AC">
              <w:rPr>
                <w:rFonts w:eastAsia="Calibri" w:cs="B Nazanin"/>
                <w:sz w:val="16"/>
                <w:szCs w:val="20"/>
                <w:rtl/>
                <w:lang w:bidi="fa-IR"/>
              </w:rPr>
              <w:t>ي</w:t>
            </w:r>
            <w:r w:rsidRPr="001B09AC">
              <w:rPr>
                <w:rFonts w:eastAsia="Calibri" w:cs="B Nazanin" w:hint="cs"/>
                <w:sz w:val="16"/>
                <w:szCs w:val="20"/>
                <w:rtl/>
                <w:lang w:bidi="fa-IR"/>
              </w:rPr>
              <w:t xml:space="preserve"> </w:t>
            </w:r>
            <w:r w:rsidRPr="001B09AC">
              <w:rPr>
                <w:rFonts w:eastAsia="Calibri" w:cs="B Nazanin"/>
                <w:sz w:val="16"/>
                <w:szCs w:val="20"/>
                <w:lang w:bidi="fa-IR"/>
              </w:rPr>
              <w:sym w:font="Wingdings 2" w:char="F0A3"/>
            </w:r>
            <w:r w:rsidRPr="001B09AC">
              <w:rPr>
                <w:rFonts w:eastAsia="Calibri" w:cs="B Nazanin"/>
                <w:sz w:val="16"/>
                <w:szCs w:val="20"/>
                <w:rtl/>
                <w:lang w:bidi="fa-IR"/>
              </w:rPr>
              <w:t xml:space="preserve">        كارگاه </w:t>
            </w:r>
            <w:r w:rsidRPr="001B09AC">
              <w:rPr>
                <w:rFonts w:eastAsia="Calibri" w:cs="B Nazanin"/>
                <w:sz w:val="16"/>
                <w:szCs w:val="20"/>
                <w:lang w:bidi="fa-IR"/>
              </w:rPr>
              <w:sym w:font="Wingdings 2" w:char="F0A3"/>
            </w:r>
            <w:r w:rsidRPr="001B09AC">
              <w:rPr>
                <w:rFonts w:eastAsia="Calibri" w:cs="B Nazanin"/>
                <w:sz w:val="16"/>
                <w:szCs w:val="20"/>
                <w:rtl/>
                <w:lang w:bidi="fa-IR"/>
              </w:rPr>
              <w:t xml:space="preserve">        آزمايشگاه</w:t>
            </w:r>
            <w:r w:rsidRPr="001B09AC">
              <w:rPr>
                <w:rFonts w:eastAsia="Calibri" w:cs="B Nazanin" w:hint="cs"/>
                <w:sz w:val="16"/>
                <w:szCs w:val="20"/>
                <w:rtl/>
                <w:lang w:bidi="fa-IR"/>
              </w:rPr>
              <w:t xml:space="preserve"> </w:t>
            </w:r>
            <w:r w:rsidRPr="001B09AC">
              <w:rPr>
                <w:rFonts w:eastAsia="Calibri" w:cs="B Nazanin"/>
                <w:sz w:val="16"/>
                <w:szCs w:val="20"/>
                <w:lang w:bidi="fa-IR"/>
              </w:rPr>
              <w:sym w:font="Wingdings 2" w:char="F0A3"/>
            </w:r>
            <w:r w:rsidRPr="001B09AC">
              <w:rPr>
                <w:rFonts w:eastAsia="Calibri" w:cs="B Nazanin"/>
                <w:sz w:val="16"/>
                <w:szCs w:val="20"/>
                <w:rtl/>
                <w:lang w:bidi="fa-IR"/>
              </w:rPr>
              <w:t xml:space="preserve">         سمينار</w:t>
            </w:r>
            <w:r w:rsidRPr="001B09AC">
              <w:rPr>
                <w:rFonts w:eastAsia="Calibri" w:cs="B Nazanin" w:hint="cs"/>
                <w:sz w:val="16"/>
                <w:szCs w:val="20"/>
                <w:rtl/>
                <w:lang w:bidi="fa-IR"/>
              </w:rPr>
              <w:t xml:space="preserve"> </w:t>
            </w:r>
            <w:r w:rsidRPr="001B09AC">
              <w:rPr>
                <w:rFonts w:eastAsia="Calibri" w:cs="B Nazanin"/>
                <w:sz w:val="16"/>
                <w:szCs w:val="20"/>
                <w:lang w:bidi="fa-IR"/>
              </w:rPr>
              <w:sym w:font="Wingdings 2" w:char="F0A3"/>
            </w:r>
          </w:p>
          <w:p w14:paraId="09ABAA01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</w:tr>
      <w:tr w:rsidR="0091101D" w:rsidRPr="00CA70B7" w14:paraId="72AE42CC" w14:textId="77777777" w:rsidTr="00ED4B15">
        <w:trPr>
          <w:trHeight w:val="442"/>
        </w:trPr>
        <w:tc>
          <w:tcPr>
            <w:tcW w:w="2330" w:type="dxa"/>
            <w:vMerge/>
            <w:vAlign w:val="center"/>
          </w:tcPr>
          <w:p w14:paraId="7EE894D6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7756" w:type="dxa"/>
            <w:gridSpan w:val="6"/>
          </w:tcPr>
          <w:p w14:paraId="3BA2E169" w14:textId="77777777" w:rsidR="0091101D" w:rsidRPr="001B09AC" w:rsidRDefault="0091101D" w:rsidP="0091101D">
            <w:pPr>
              <w:bidi/>
              <w:jc w:val="both"/>
              <w:rPr>
                <w:rFonts w:eastAsia="Calibri" w:cs="B Nazanin"/>
                <w:bCs/>
                <w:sz w:val="16"/>
                <w:szCs w:val="20"/>
                <w:rtl/>
                <w:lang w:bidi="fa-IR"/>
              </w:rPr>
            </w:pPr>
            <w:r>
              <w:rPr>
                <w:rFonts w:eastAsia="Calibri" w:cs="B Nazanin" w:hint="cs"/>
                <w:bCs/>
                <w:sz w:val="16"/>
                <w:szCs w:val="20"/>
                <w:rtl/>
                <w:lang w:bidi="fa-IR"/>
              </w:rPr>
              <w:t>سال ارائه درس:</w:t>
            </w:r>
          </w:p>
        </w:tc>
      </w:tr>
    </w:tbl>
    <w:p w14:paraId="22457B28" w14:textId="77777777" w:rsidR="0091101D" w:rsidRPr="00CA70B7" w:rsidRDefault="0091101D" w:rsidP="0091101D">
      <w:pPr>
        <w:bidi/>
        <w:jc w:val="both"/>
        <w:rPr>
          <w:rFonts w:cs="B Nazanin"/>
          <w:sz w:val="28"/>
          <w:szCs w:val="28"/>
          <w:lang w:bidi="fa-IR"/>
        </w:rPr>
      </w:pPr>
    </w:p>
    <w:p w14:paraId="5E926880" w14:textId="77777777" w:rsidR="0091101D" w:rsidRDefault="0091101D" w:rsidP="0091101D">
      <w:pPr>
        <w:bidi/>
        <w:jc w:val="both"/>
        <w:rPr>
          <w:rFonts w:cs="B Nazanin"/>
          <w:b/>
          <w:bCs/>
          <w:lang w:bidi="fa-IR"/>
        </w:rPr>
      </w:pPr>
      <w:r w:rsidRPr="00CA70B7">
        <w:rPr>
          <w:rFonts w:cs="B Nazanin" w:hint="cs"/>
          <w:b/>
          <w:bCs/>
          <w:rtl/>
          <w:lang w:bidi="fa-IR"/>
        </w:rPr>
        <w:t>اهداف درس</w:t>
      </w:r>
      <w:r w:rsidRPr="00CA70B7">
        <w:rPr>
          <w:rFonts w:cs="B Nazanin"/>
          <w:b/>
          <w:bCs/>
          <w:rtl/>
          <w:lang w:bidi="fa-IR"/>
        </w:rPr>
        <w:t>:</w:t>
      </w:r>
    </w:p>
    <w:p w14:paraId="31BFCE78" w14:textId="77777777" w:rsidR="0091101D" w:rsidRDefault="0091101D" w:rsidP="0091101D">
      <w:pPr>
        <w:bidi/>
        <w:jc w:val="both"/>
        <w:rPr>
          <w:rFonts w:cs="B Nazanin"/>
          <w:b/>
          <w:bCs/>
          <w:rtl/>
          <w:lang w:bidi="fa-IR"/>
        </w:rPr>
      </w:pPr>
    </w:p>
    <w:p w14:paraId="26608E83" w14:textId="77777777" w:rsidR="0091101D" w:rsidRDefault="0091101D" w:rsidP="0091101D">
      <w:pPr>
        <w:bidi/>
        <w:jc w:val="both"/>
        <w:rPr>
          <w:rFonts w:cs="B Nazanin"/>
          <w:b/>
          <w:bCs/>
          <w:rtl/>
        </w:rPr>
      </w:pPr>
      <w:r w:rsidRPr="00CA70B7">
        <w:rPr>
          <w:rFonts w:cs="B Nazanin" w:hint="cs"/>
          <w:b/>
          <w:bCs/>
          <w:rtl/>
          <w:lang w:bidi="fa-IR"/>
        </w:rPr>
        <w:t>سرفصل درس</w:t>
      </w:r>
      <w:r w:rsidRPr="00CA70B7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8046"/>
      </w:tblGrid>
      <w:tr w:rsidR="0091101D" w:rsidRPr="00872E0D" w14:paraId="236B5E81" w14:textId="77777777" w:rsidTr="00ED4B15">
        <w:tc>
          <w:tcPr>
            <w:tcW w:w="1605" w:type="dxa"/>
            <w:shd w:val="clear" w:color="auto" w:fill="auto"/>
          </w:tcPr>
          <w:p w14:paraId="614804EA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872E0D">
              <w:rPr>
                <w:rFonts w:cs="B Nazanin" w:hint="cs"/>
                <w:b/>
                <w:bCs/>
                <w:rtl/>
              </w:rPr>
              <w:t>هفته</w:t>
            </w:r>
          </w:p>
        </w:tc>
        <w:tc>
          <w:tcPr>
            <w:tcW w:w="8046" w:type="dxa"/>
            <w:shd w:val="clear" w:color="auto" w:fill="auto"/>
          </w:tcPr>
          <w:p w14:paraId="22F1703B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872E0D">
              <w:rPr>
                <w:rFonts w:cs="B Nazanin" w:hint="cs"/>
                <w:b/>
                <w:bCs/>
                <w:rtl/>
              </w:rPr>
              <w:t>سرفصل</w:t>
            </w:r>
          </w:p>
        </w:tc>
      </w:tr>
      <w:tr w:rsidR="0091101D" w:rsidRPr="00872E0D" w14:paraId="65EF3A77" w14:textId="77777777" w:rsidTr="00ED4B15">
        <w:tc>
          <w:tcPr>
            <w:tcW w:w="1605" w:type="dxa"/>
            <w:shd w:val="clear" w:color="auto" w:fill="auto"/>
          </w:tcPr>
          <w:p w14:paraId="691530E2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872E0D">
              <w:rPr>
                <w:rFonts w:cs="B Nazanin" w:hint="cs"/>
                <w:b/>
                <w:bCs/>
                <w:rtl/>
              </w:rPr>
              <w:t>اول</w:t>
            </w:r>
          </w:p>
        </w:tc>
        <w:tc>
          <w:tcPr>
            <w:tcW w:w="8046" w:type="dxa"/>
            <w:shd w:val="clear" w:color="auto" w:fill="auto"/>
          </w:tcPr>
          <w:p w14:paraId="6D014CE1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1101D" w:rsidRPr="00872E0D" w14:paraId="55FD0C42" w14:textId="77777777" w:rsidTr="00ED4B15">
        <w:tc>
          <w:tcPr>
            <w:tcW w:w="1605" w:type="dxa"/>
            <w:shd w:val="clear" w:color="auto" w:fill="auto"/>
          </w:tcPr>
          <w:p w14:paraId="25A2C245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872E0D"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8046" w:type="dxa"/>
            <w:shd w:val="clear" w:color="auto" w:fill="auto"/>
          </w:tcPr>
          <w:p w14:paraId="70039F24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1101D" w:rsidRPr="00872E0D" w14:paraId="7BB8830F" w14:textId="77777777" w:rsidTr="00ED4B15">
        <w:tc>
          <w:tcPr>
            <w:tcW w:w="1605" w:type="dxa"/>
            <w:shd w:val="clear" w:color="auto" w:fill="auto"/>
          </w:tcPr>
          <w:p w14:paraId="67CC1445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872E0D"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8046" w:type="dxa"/>
            <w:shd w:val="clear" w:color="auto" w:fill="auto"/>
          </w:tcPr>
          <w:p w14:paraId="1B32822C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1101D" w:rsidRPr="00872E0D" w14:paraId="07C9C03D" w14:textId="77777777" w:rsidTr="00ED4B15">
        <w:tc>
          <w:tcPr>
            <w:tcW w:w="1605" w:type="dxa"/>
            <w:shd w:val="clear" w:color="auto" w:fill="auto"/>
          </w:tcPr>
          <w:p w14:paraId="7088D5AD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872E0D">
              <w:rPr>
                <w:rFonts w:cs="B Nazanin" w:hint="cs"/>
                <w:b/>
                <w:bCs/>
                <w:rtl/>
              </w:rPr>
              <w:t>چهارم</w:t>
            </w:r>
          </w:p>
        </w:tc>
        <w:tc>
          <w:tcPr>
            <w:tcW w:w="8046" w:type="dxa"/>
            <w:shd w:val="clear" w:color="auto" w:fill="auto"/>
          </w:tcPr>
          <w:p w14:paraId="4C7A382C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1101D" w:rsidRPr="00872E0D" w14:paraId="398BEAC5" w14:textId="77777777" w:rsidTr="00ED4B15">
        <w:tc>
          <w:tcPr>
            <w:tcW w:w="1605" w:type="dxa"/>
            <w:shd w:val="clear" w:color="auto" w:fill="auto"/>
          </w:tcPr>
          <w:p w14:paraId="61E085E0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872E0D">
              <w:rPr>
                <w:rFonts w:cs="B Nazanin" w:hint="cs"/>
                <w:b/>
                <w:bCs/>
                <w:rtl/>
              </w:rPr>
              <w:t>پنجم</w:t>
            </w:r>
          </w:p>
        </w:tc>
        <w:tc>
          <w:tcPr>
            <w:tcW w:w="8046" w:type="dxa"/>
            <w:shd w:val="clear" w:color="auto" w:fill="auto"/>
          </w:tcPr>
          <w:p w14:paraId="7D7CD889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1101D" w:rsidRPr="00872E0D" w14:paraId="56C21A14" w14:textId="77777777" w:rsidTr="00ED4B15">
        <w:tc>
          <w:tcPr>
            <w:tcW w:w="1605" w:type="dxa"/>
            <w:shd w:val="clear" w:color="auto" w:fill="auto"/>
          </w:tcPr>
          <w:p w14:paraId="47BA49BA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872E0D">
              <w:rPr>
                <w:rFonts w:cs="B Nazanin" w:hint="cs"/>
                <w:b/>
                <w:bCs/>
                <w:rtl/>
              </w:rPr>
              <w:t>ششم</w:t>
            </w:r>
          </w:p>
        </w:tc>
        <w:tc>
          <w:tcPr>
            <w:tcW w:w="8046" w:type="dxa"/>
            <w:shd w:val="clear" w:color="auto" w:fill="auto"/>
          </w:tcPr>
          <w:p w14:paraId="50AB4D52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1101D" w:rsidRPr="00872E0D" w14:paraId="62E5EBEC" w14:textId="77777777" w:rsidTr="00ED4B15">
        <w:tc>
          <w:tcPr>
            <w:tcW w:w="1605" w:type="dxa"/>
            <w:shd w:val="clear" w:color="auto" w:fill="auto"/>
          </w:tcPr>
          <w:p w14:paraId="6F6F628E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872E0D">
              <w:rPr>
                <w:rFonts w:cs="B Nazanin" w:hint="cs"/>
                <w:b/>
                <w:bCs/>
                <w:rtl/>
              </w:rPr>
              <w:lastRenderedPageBreak/>
              <w:t>هفتم</w:t>
            </w:r>
          </w:p>
        </w:tc>
        <w:tc>
          <w:tcPr>
            <w:tcW w:w="8046" w:type="dxa"/>
            <w:shd w:val="clear" w:color="auto" w:fill="auto"/>
          </w:tcPr>
          <w:p w14:paraId="1F24D401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1101D" w:rsidRPr="00872E0D" w14:paraId="323A6EEC" w14:textId="77777777" w:rsidTr="00ED4B15">
        <w:tc>
          <w:tcPr>
            <w:tcW w:w="1605" w:type="dxa"/>
            <w:shd w:val="clear" w:color="auto" w:fill="auto"/>
          </w:tcPr>
          <w:p w14:paraId="2998BA77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872E0D">
              <w:rPr>
                <w:rFonts w:cs="B Nazanin" w:hint="cs"/>
                <w:b/>
                <w:bCs/>
                <w:rtl/>
              </w:rPr>
              <w:t>هشتم</w:t>
            </w:r>
          </w:p>
        </w:tc>
        <w:tc>
          <w:tcPr>
            <w:tcW w:w="8046" w:type="dxa"/>
            <w:shd w:val="clear" w:color="auto" w:fill="auto"/>
          </w:tcPr>
          <w:p w14:paraId="63363920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1101D" w:rsidRPr="00872E0D" w14:paraId="10747F48" w14:textId="77777777" w:rsidTr="00ED4B15">
        <w:tc>
          <w:tcPr>
            <w:tcW w:w="1605" w:type="dxa"/>
            <w:shd w:val="clear" w:color="auto" w:fill="auto"/>
          </w:tcPr>
          <w:p w14:paraId="06BE159A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872E0D">
              <w:rPr>
                <w:rFonts w:cs="B Nazanin" w:hint="cs"/>
                <w:b/>
                <w:bCs/>
                <w:rtl/>
              </w:rPr>
              <w:t>نهم</w:t>
            </w:r>
          </w:p>
        </w:tc>
        <w:tc>
          <w:tcPr>
            <w:tcW w:w="8046" w:type="dxa"/>
            <w:shd w:val="clear" w:color="auto" w:fill="auto"/>
          </w:tcPr>
          <w:p w14:paraId="454F5B75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1101D" w:rsidRPr="00872E0D" w14:paraId="11FA7809" w14:textId="77777777" w:rsidTr="00ED4B15">
        <w:tc>
          <w:tcPr>
            <w:tcW w:w="1605" w:type="dxa"/>
            <w:shd w:val="clear" w:color="auto" w:fill="auto"/>
          </w:tcPr>
          <w:p w14:paraId="6043B696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872E0D">
              <w:rPr>
                <w:rFonts w:cs="B Nazanin" w:hint="cs"/>
                <w:b/>
                <w:bCs/>
                <w:rtl/>
              </w:rPr>
              <w:t>دهم</w:t>
            </w:r>
          </w:p>
        </w:tc>
        <w:tc>
          <w:tcPr>
            <w:tcW w:w="8046" w:type="dxa"/>
            <w:shd w:val="clear" w:color="auto" w:fill="auto"/>
          </w:tcPr>
          <w:p w14:paraId="20C072A2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1101D" w:rsidRPr="00872E0D" w14:paraId="53153691" w14:textId="77777777" w:rsidTr="00ED4B15">
        <w:tc>
          <w:tcPr>
            <w:tcW w:w="1605" w:type="dxa"/>
            <w:shd w:val="clear" w:color="auto" w:fill="auto"/>
          </w:tcPr>
          <w:p w14:paraId="50DBBA2D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872E0D">
              <w:rPr>
                <w:rFonts w:cs="B Nazanin" w:hint="cs"/>
                <w:b/>
                <w:bCs/>
                <w:rtl/>
              </w:rPr>
              <w:t>یازدهم</w:t>
            </w:r>
          </w:p>
        </w:tc>
        <w:tc>
          <w:tcPr>
            <w:tcW w:w="8046" w:type="dxa"/>
            <w:shd w:val="clear" w:color="auto" w:fill="auto"/>
          </w:tcPr>
          <w:p w14:paraId="18822013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1101D" w:rsidRPr="00872E0D" w14:paraId="60C07D25" w14:textId="77777777" w:rsidTr="00ED4B15">
        <w:tc>
          <w:tcPr>
            <w:tcW w:w="1605" w:type="dxa"/>
            <w:shd w:val="clear" w:color="auto" w:fill="auto"/>
          </w:tcPr>
          <w:p w14:paraId="6FDB4552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872E0D">
              <w:rPr>
                <w:rFonts w:cs="B Nazanin" w:hint="cs"/>
                <w:b/>
                <w:bCs/>
                <w:rtl/>
              </w:rPr>
              <w:t>دوازدهم</w:t>
            </w:r>
          </w:p>
        </w:tc>
        <w:tc>
          <w:tcPr>
            <w:tcW w:w="8046" w:type="dxa"/>
            <w:shd w:val="clear" w:color="auto" w:fill="auto"/>
          </w:tcPr>
          <w:p w14:paraId="49FF432A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1101D" w:rsidRPr="00872E0D" w14:paraId="3DAA92ED" w14:textId="77777777" w:rsidTr="00ED4B15">
        <w:tc>
          <w:tcPr>
            <w:tcW w:w="1605" w:type="dxa"/>
            <w:shd w:val="clear" w:color="auto" w:fill="auto"/>
          </w:tcPr>
          <w:p w14:paraId="538DDAF1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872E0D">
              <w:rPr>
                <w:rFonts w:cs="B Nazanin" w:hint="cs"/>
                <w:b/>
                <w:bCs/>
                <w:rtl/>
              </w:rPr>
              <w:t>سیزدهم</w:t>
            </w:r>
          </w:p>
        </w:tc>
        <w:tc>
          <w:tcPr>
            <w:tcW w:w="8046" w:type="dxa"/>
            <w:shd w:val="clear" w:color="auto" w:fill="auto"/>
          </w:tcPr>
          <w:p w14:paraId="04153BFA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1101D" w:rsidRPr="00872E0D" w14:paraId="2392F8DA" w14:textId="77777777" w:rsidTr="00ED4B15">
        <w:tc>
          <w:tcPr>
            <w:tcW w:w="1605" w:type="dxa"/>
            <w:shd w:val="clear" w:color="auto" w:fill="auto"/>
          </w:tcPr>
          <w:p w14:paraId="53D37546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872E0D">
              <w:rPr>
                <w:rFonts w:cs="B Nazanin" w:hint="cs"/>
                <w:b/>
                <w:bCs/>
                <w:rtl/>
              </w:rPr>
              <w:t>چهاردهم</w:t>
            </w:r>
          </w:p>
        </w:tc>
        <w:tc>
          <w:tcPr>
            <w:tcW w:w="8046" w:type="dxa"/>
            <w:shd w:val="clear" w:color="auto" w:fill="auto"/>
          </w:tcPr>
          <w:p w14:paraId="7246DCD6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1101D" w:rsidRPr="00872E0D" w14:paraId="12E85D6F" w14:textId="77777777" w:rsidTr="00ED4B15">
        <w:tc>
          <w:tcPr>
            <w:tcW w:w="1605" w:type="dxa"/>
            <w:shd w:val="clear" w:color="auto" w:fill="auto"/>
          </w:tcPr>
          <w:p w14:paraId="58618774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872E0D">
              <w:rPr>
                <w:rFonts w:cs="B Nazanin" w:hint="cs"/>
                <w:b/>
                <w:bCs/>
                <w:rtl/>
              </w:rPr>
              <w:t>پانزدهم</w:t>
            </w:r>
          </w:p>
        </w:tc>
        <w:tc>
          <w:tcPr>
            <w:tcW w:w="8046" w:type="dxa"/>
            <w:shd w:val="clear" w:color="auto" w:fill="auto"/>
          </w:tcPr>
          <w:p w14:paraId="30965930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1101D" w:rsidRPr="00872E0D" w14:paraId="711FAD5B" w14:textId="77777777" w:rsidTr="00ED4B15">
        <w:tc>
          <w:tcPr>
            <w:tcW w:w="1605" w:type="dxa"/>
            <w:shd w:val="clear" w:color="auto" w:fill="auto"/>
          </w:tcPr>
          <w:p w14:paraId="77551A60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872E0D">
              <w:rPr>
                <w:rFonts w:cs="B Nazanin" w:hint="cs"/>
                <w:b/>
                <w:bCs/>
                <w:rtl/>
              </w:rPr>
              <w:t>شانزدهم</w:t>
            </w:r>
          </w:p>
        </w:tc>
        <w:tc>
          <w:tcPr>
            <w:tcW w:w="8046" w:type="dxa"/>
            <w:shd w:val="clear" w:color="auto" w:fill="auto"/>
          </w:tcPr>
          <w:p w14:paraId="16E1D7C7" w14:textId="77777777" w:rsidR="0091101D" w:rsidRPr="00872E0D" w:rsidRDefault="0091101D" w:rsidP="0091101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14:paraId="674A6182" w14:textId="77777777" w:rsidR="0091101D" w:rsidRDefault="0091101D" w:rsidP="0091101D">
      <w:pPr>
        <w:bidi/>
        <w:jc w:val="both"/>
        <w:rPr>
          <w:rFonts w:cs="B Nazanin"/>
          <w:b/>
          <w:bCs/>
          <w:rtl/>
        </w:rPr>
      </w:pPr>
    </w:p>
    <w:p w14:paraId="2B8BB655" w14:textId="77777777" w:rsidR="0091101D" w:rsidRPr="00CA70B7" w:rsidRDefault="0091101D" w:rsidP="0091101D">
      <w:pPr>
        <w:bidi/>
        <w:jc w:val="both"/>
        <w:rPr>
          <w:rFonts w:cs="B Nazanin"/>
          <w:b/>
          <w:bCs/>
          <w:rtl/>
        </w:rPr>
      </w:pPr>
      <w:r w:rsidRPr="00CA70B7">
        <w:rPr>
          <w:rFonts w:cs="B Nazanin" w:hint="cs"/>
          <w:b/>
          <w:bCs/>
          <w:rtl/>
        </w:rPr>
        <w:t>ارزشیابی: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91101D" w:rsidRPr="00CA70B7" w14:paraId="26BB2976" w14:textId="77777777" w:rsidTr="00ED4B15">
        <w:tc>
          <w:tcPr>
            <w:tcW w:w="1848" w:type="dxa"/>
            <w:vMerge w:val="restart"/>
            <w:vAlign w:val="center"/>
          </w:tcPr>
          <w:p w14:paraId="29DEA941" w14:textId="77777777" w:rsidR="0091101D" w:rsidRPr="001B09AC" w:rsidRDefault="0091101D" w:rsidP="0091101D">
            <w:pPr>
              <w:bidi/>
              <w:jc w:val="center"/>
              <w:rPr>
                <w:rFonts w:eastAsia="Calibri" w:cs="B Nazanin"/>
                <w:bCs/>
                <w:sz w:val="20"/>
                <w:rtl/>
                <w:lang w:bidi="fa-IR"/>
              </w:rPr>
            </w:pPr>
            <w:r w:rsidRPr="001B09AC">
              <w:rPr>
                <w:rFonts w:eastAsia="Calibri" w:cs="B Nazanin" w:hint="cs"/>
                <w:bCs/>
                <w:sz w:val="20"/>
                <w:rtl/>
                <w:lang w:bidi="fa-IR"/>
              </w:rPr>
              <w:t>ارزشیابی مستمر</w:t>
            </w:r>
          </w:p>
        </w:tc>
        <w:tc>
          <w:tcPr>
            <w:tcW w:w="1848" w:type="dxa"/>
            <w:vMerge w:val="restart"/>
            <w:vAlign w:val="center"/>
          </w:tcPr>
          <w:p w14:paraId="5E0FFC4D" w14:textId="77777777" w:rsidR="0091101D" w:rsidRPr="001B09AC" w:rsidRDefault="0091101D" w:rsidP="0091101D">
            <w:pPr>
              <w:bidi/>
              <w:jc w:val="center"/>
              <w:rPr>
                <w:rFonts w:eastAsia="Calibri" w:cs="B Nazanin"/>
                <w:bCs/>
                <w:sz w:val="20"/>
                <w:rtl/>
                <w:lang w:bidi="fa-IR"/>
              </w:rPr>
            </w:pPr>
            <w:r w:rsidRPr="001B09AC">
              <w:rPr>
                <w:rFonts w:eastAsia="Calibri" w:cs="B Nazanin" w:hint="cs"/>
                <w:bCs/>
                <w:sz w:val="20"/>
                <w:rtl/>
                <w:lang w:bidi="fa-IR"/>
              </w:rPr>
              <w:t>میان ترم</w:t>
            </w:r>
          </w:p>
        </w:tc>
        <w:tc>
          <w:tcPr>
            <w:tcW w:w="3697" w:type="dxa"/>
            <w:gridSpan w:val="2"/>
            <w:vAlign w:val="center"/>
          </w:tcPr>
          <w:p w14:paraId="264F0013" w14:textId="77777777" w:rsidR="0091101D" w:rsidRPr="001B09AC" w:rsidRDefault="0091101D" w:rsidP="0091101D">
            <w:pPr>
              <w:bidi/>
              <w:jc w:val="center"/>
              <w:rPr>
                <w:rFonts w:eastAsia="Calibri" w:cs="B Nazanin"/>
                <w:bCs/>
                <w:sz w:val="20"/>
                <w:rtl/>
                <w:lang w:bidi="fa-IR"/>
              </w:rPr>
            </w:pPr>
            <w:r w:rsidRPr="001B09AC">
              <w:rPr>
                <w:rFonts w:eastAsia="Calibri" w:cs="B Nazanin" w:hint="cs"/>
                <w:bCs/>
                <w:sz w:val="20"/>
                <w:rtl/>
                <w:lang w:bidi="fa-IR"/>
              </w:rPr>
              <w:t>آزمون</w:t>
            </w:r>
            <w:r w:rsidRPr="001B09AC">
              <w:rPr>
                <w:rFonts w:eastAsia="Calibri" w:cs="B Nazanin"/>
                <w:bCs/>
                <w:sz w:val="20"/>
                <w:rtl/>
                <w:lang w:bidi="fa-IR"/>
              </w:rPr>
              <w:softHyphen/>
            </w:r>
            <w:r w:rsidRPr="001B09AC">
              <w:rPr>
                <w:rFonts w:eastAsia="Calibri" w:cs="B Nazanin" w:hint="cs"/>
                <w:bCs/>
                <w:sz w:val="20"/>
                <w:rtl/>
                <w:lang w:bidi="fa-IR"/>
              </w:rPr>
              <w:t>های نهایی</w:t>
            </w:r>
          </w:p>
        </w:tc>
        <w:tc>
          <w:tcPr>
            <w:tcW w:w="1849" w:type="dxa"/>
            <w:vMerge w:val="restart"/>
            <w:vAlign w:val="center"/>
          </w:tcPr>
          <w:p w14:paraId="3FC2942C" w14:textId="77777777" w:rsidR="0091101D" w:rsidRPr="001B09AC" w:rsidRDefault="0091101D" w:rsidP="0091101D">
            <w:pPr>
              <w:bidi/>
              <w:jc w:val="center"/>
              <w:rPr>
                <w:rFonts w:eastAsia="Calibri" w:cs="B Nazanin"/>
                <w:bCs/>
                <w:sz w:val="20"/>
                <w:rtl/>
                <w:lang w:bidi="fa-IR"/>
              </w:rPr>
            </w:pPr>
            <w:r w:rsidRPr="001B09AC">
              <w:rPr>
                <w:rFonts w:eastAsia="Calibri" w:cs="B Nazanin" w:hint="cs"/>
                <w:bCs/>
                <w:sz w:val="20"/>
                <w:rtl/>
                <w:lang w:bidi="fa-IR"/>
              </w:rPr>
              <w:t>پروژه</w:t>
            </w:r>
          </w:p>
        </w:tc>
      </w:tr>
      <w:tr w:rsidR="0091101D" w:rsidRPr="00CA70B7" w14:paraId="561BA01B" w14:textId="77777777" w:rsidTr="00ED4B15">
        <w:tc>
          <w:tcPr>
            <w:tcW w:w="1848" w:type="dxa"/>
            <w:vMerge/>
            <w:vAlign w:val="center"/>
          </w:tcPr>
          <w:p w14:paraId="753266A9" w14:textId="77777777" w:rsidR="0091101D" w:rsidRPr="001B09AC" w:rsidRDefault="0091101D" w:rsidP="0091101D">
            <w:pPr>
              <w:bidi/>
              <w:jc w:val="center"/>
              <w:rPr>
                <w:rFonts w:eastAsia="Calibri" w:cs="B Nazanin"/>
                <w:sz w:val="20"/>
                <w:rtl/>
                <w:lang w:bidi="fa-IR"/>
              </w:rPr>
            </w:pPr>
          </w:p>
        </w:tc>
        <w:tc>
          <w:tcPr>
            <w:tcW w:w="1848" w:type="dxa"/>
            <w:vMerge/>
            <w:vAlign w:val="center"/>
          </w:tcPr>
          <w:p w14:paraId="29995696" w14:textId="77777777" w:rsidR="0091101D" w:rsidRPr="001B09AC" w:rsidRDefault="0091101D" w:rsidP="0091101D">
            <w:pPr>
              <w:bidi/>
              <w:jc w:val="center"/>
              <w:rPr>
                <w:rFonts w:eastAsia="Calibri" w:cs="B Nazanin"/>
                <w:sz w:val="20"/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14:paraId="7A9B6F43" w14:textId="77777777" w:rsidR="0091101D" w:rsidRPr="001B09AC" w:rsidRDefault="0091101D" w:rsidP="0091101D">
            <w:pPr>
              <w:bidi/>
              <w:jc w:val="center"/>
              <w:rPr>
                <w:rFonts w:eastAsia="Calibri" w:cs="B Nazanin"/>
                <w:sz w:val="20"/>
                <w:rtl/>
                <w:lang w:bidi="fa-IR"/>
              </w:rPr>
            </w:pPr>
            <w:r w:rsidRPr="001B09AC">
              <w:rPr>
                <w:rFonts w:eastAsia="Calibri" w:cs="B Nazanin" w:hint="cs"/>
                <w:sz w:val="20"/>
                <w:rtl/>
                <w:lang w:bidi="fa-IR"/>
              </w:rPr>
              <w:t>نوشتاری</w:t>
            </w:r>
          </w:p>
        </w:tc>
        <w:tc>
          <w:tcPr>
            <w:tcW w:w="1849" w:type="dxa"/>
            <w:vAlign w:val="center"/>
          </w:tcPr>
          <w:p w14:paraId="38085513" w14:textId="77777777" w:rsidR="0091101D" w:rsidRPr="001B09AC" w:rsidRDefault="0091101D" w:rsidP="0091101D">
            <w:pPr>
              <w:bidi/>
              <w:jc w:val="center"/>
              <w:rPr>
                <w:rFonts w:eastAsia="Calibri" w:cs="B Nazanin"/>
                <w:sz w:val="20"/>
                <w:rtl/>
                <w:lang w:bidi="fa-IR"/>
              </w:rPr>
            </w:pPr>
            <w:r w:rsidRPr="001B09AC">
              <w:rPr>
                <w:rFonts w:eastAsia="Calibri" w:cs="B Nazanin" w:hint="cs"/>
                <w:sz w:val="20"/>
                <w:rtl/>
                <w:lang w:bidi="fa-IR"/>
              </w:rPr>
              <w:t>عملکردی</w:t>
            </w:r>
          </w:p>
        </w:tc>
        <w:tc>
          <w:tcPr>
            <w:tcW w:w="1849" w:type="dxa"/>
            <w:vMerge/>
            <w:vAlign w:val="center"/>
          </w:tcPr>
          <w:p w14:paraId="32B49DEF" w14:textId="77777777" w:rsidR="0091101D" w:rsidRPr="001B09AC" w:rsidRDefault="0091101D" w:rsidP="0091101D">
            <w:pPr>
              <w:bidi/>
              <w:jc w:val="center"/>
              <w:rPr>
                <w:rFonts w:eastAsia="Calibri" w:cs="B Nazanin"/>
                <w:sz w:val="20"/>
                <w:rtl/>
                <w:lang w:bidi="fa-IR"/>
              </w:rPr>
            </w:pPr>
          </w:p>
        </w:tc>
      </w:tr>
      <w:tr w:rsidR="0091101D" w:rsidRPr="00CA70B7" w14:paraId="69ABCB88" w14:textId="77777777" w:rsidTr="00ED4B15">
        <w:tc>
          <w:tcPr>
            <w:tcW w:w="1848" w:type="dxa"/>
            <w:vAlign w:val="center"/>
          </w:tcPr>
          <w:p w14:paraId="7CDA142E" w14:textId="77777777" w:rsidR="0091101D" w:rsidRPr="001B09AC" w:rsidRDefault="0091101D" w:rsidP="0091101D">
            <w:pPr>
              <w:bidi/>
              <w:jc w:val="center"/>
              <w:rPr>
                <w:rFonts w:eastAsia="Calibri" w:cs="B Nazanin"/>
                <w:sz w:val="20"/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14:paraId="554529E3" w14:textId="77777777" w:rsidR="0091101D" w:rsidRPr="001B09AC" w:rsidRDefault="0091101D" w:rsidP="0091101D">
            <w:pPr>
              <w:bidi/>
              <w:jc w:val="center"/>
              <w:rPr>
                <w:rFonts w:eastAsia="Calibri" w:cs="B Nazanin"/>
                <w:sz w:val="20"/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14:paraId="5964C8FF" w14:textId="77777777" w:rsidR="0091101D" w:rsidRPr="001B09AC" w:rsidRDefault="0091101D" w:rsidP="0091101D">
            <w:pPr>
              <w:bidi/>
              <w:jc w:val="center"/>
              <w:rPr>
                <w:rFonts w:eastAsia="Calibri" w:cs="B Nazanin"/>
                <w:sz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14:paraId="0A7FCF2F" w14:textId="77777777" w:rsidR="0091101D" w:rsidRPr="001B09AC" w:rsidRDefault="0091101D" w:rsidP="0091101D">
            <w:pPr>
              <w:bidi/>
              <w:jc w:val="center"/>
              <w:rPr>
                <w:rFonts w:eastAsia="Calibri" w:cs="B Nazanin"/>
                <w:sz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14:paraId="643BEACE" w14:textId="77777777" w:rsidR="0091101D" w:rsidRPr="001B09AC" w:rsidRDefault="0091101D" w:rsidP="0091101D">
            <w:pPr>
              <w:bidi/>
              <w:jc w:val="center"/>
              <w:rPr>
                <w:rFonts w:eastAsia="Calibri" w:cs="B Nazanin"/>
                <w:sz w:val="20"/>
                <w:rtl/>
                <w:lang w:bidi="fa-IR"/>
              </w:rPr>
            </w:pPr>
          </w:p>
        </w:tc>
      </w:tr>
    </w:tbl>
    <w:p w14:paraId="7EAC136B" w14:textId="77777777" w:rsidR="0091101D" w:rsidRPr="00CA70B7" w:rsidRDefault="0091101D" w:rsidP="0091101D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>ملزومات، تجهیزات و امکانات مورد نیاز برای ارائه</w:t>
      </w:r>
      <w:r w:rsidRPr="00CA70B7">
        <w:rPr>
          <w:rFonts w:cs="B Nazanin" w:hint="cs"/>
          <w:b/>
          <w:bCs/>
          <w:rtl/>
        </w:rPr>
        <w:t>:</w:t>
      </w:r>
    </w:p>
    <w:p w14:paraId="2A71E91B" w14:textId="77777777" w:rsidR="0091101D" w:rsidRDefault="0091101D" w:rsidP="0091101D">
      <w:pPr>
        <w:bidi/>
        <w:jc w:val="both"/>
        <w:rPr>
          <w:rFonts w:cs="B Nazanin"/>
          <w:rtl/>
        </w:rPr>
      </w:pPr>
    </w:p>
    <w:p w14:paraId="6F0886C0" w14:textId="77777777" w:rsidR="0091101D" w:rsidRPr="00CA70B7" w:rsidRDefault="0091101D" w:rsidP="0091101D">
      <w:pPr>
        <w:bidi/>
        <w:jc w:val="both"/>
        <w:rPr>
          <w:rFonts w:cs="B Nazanin"/>
          <w:rtl/>
        </w:rPr>
      </w:pPr>
    </w:p>
    <w:p w14:paraId="35265AB4" w14:textId="77777777" w:rsidR="0091101D" w:rsidRPr="00CA70B7" w:rsidRDefault="0091101D" w:rsidP="0091101D">
      <w:pPr>
        <w:bidi/>
        <w:jc w:val="both"/>
        <w:rPr>
          <w:rFonts w:cs="B Nazanin"/>
          <w:rtl/>
        </w:rPr>
      </w:pPr>
      <w:r w:rsidRPr="00CA70B7">
        <w:rPr>
          <w:rFonts w:cs="B Nazanin" w:hint="cs"/>
          <w:b/>
          <w:bCs/>
          <w:rtl/>
        </w:rPr>
        <w:t>منابع اصلي:</w:t>
      </w:r>
    </w:p>
    <w:p w14:paraId="1B72750C" w14:textId="77777777" w:rsidR="0091101D" w:rsidRDefault="0091101D" w:rsidP="0091101D">
      <w:pPr>
        <w:pStyle w:val="ListParagraph"/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1101160B" w14:textId="77777777" w:rsidR="0091101D" w:rsidRPr="00CA70B7" w:rsidRDefault="0091101D" w:rsidP="0091101D">
      <w:pPr>
        <w:pStyle w:val="ListParagraph"/>
        <w:bidi/>
        <w:spacing w:after="0" w:line="240" w:lineRule="auto"/>
        <w:rPr>
          <w:rFonts w:cs="B Nazanin"/>
          <w:sz w:val="24"/>
          <w:szCs w:val="24"/>
          <w:rtl/>
        </w:rPr>
      </w:pPr>
      <w:r w:rsidRPr="00CA70B7">
        <w:rPr>
          <w:rFonts w:cs="B Nazanin" w:hint="cs"/>
          <w:sz w:val="24"/>
          <w:szCs w:val="24"/>
          <w:rtl/>
        </w:rPr>
        <w:t>.</w:t>
      </w:r>
    </w:p>
    <w:p w14:paraId="71B75ED0" w14:textId="77777777" w:rsidR="0091101D" w:rsidRPr="00CA70B7" w:rsidRDefault="0091101D" w:rsidP="0091101D">
      <w:pPr>
        <w:bidi/>
        <w:jc w:val="both"/>
        <w:rPr>
          <w:rFonts w:cs="B Nazanin"/>
          <w:b/>
          <w:bCs/>
          <w:rtl/>
        </w:rPr>
      </w:pPr>
    </w:p>
    <w:p w14:paraId="22BD41F5" w14:textId="77777777" w:rsidR="0091101D" w:rsidRPr="00CA70B7" w:rsidRDefault="0091101D" w:rsidP="0091101D">
      <w:pPr>
        <w:bidi/>
        <w:jc w:val="both"/>
        <w:rPr>
          <w:rFonts w:cs="B Nazanin"/>
          <w:b/>
          <w:bCs/>
          <w:rtl/>
        </w:rPr>
      </w:pPr>
      <w:r w:rsidRPr="00CA70B7">
        <w:rPr>
          <w:rFonts w:cs="B Nazanin" w:hint="cs"/>
          <w:b/>
          <w:bCs/>
          <w:rtl/>
        </w:rPr>
        <w:t>منابع كمكي:</w:t>
      </w:r>
    </w:p>
    <w:p w14:paraId="51981929" w14:textId="77777777" w:rsidR="0091101D" w:rsidRDefault="0091101D" w:rsidP="0091101D">
      <w:pPr>
        <w:bidi/>
        <w:rPr>
          <w:rFonts w:cs="B Lotus"/>
          <w:rtl/>
          <w:lang w:bidi="fa-IR"/>
        </w:rPr>
      </w:pPr>
    </w:p>
    <w:sectPr w:rsidR="0091101D" w:rsidSect="00EC4F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25A6A"/>
    <w:multiLevelType w:val="hybridMultilevel"/>
    <w:tmpl w:val="5C464B70"/>
    <w:lvl w:ilvl="0" w:tplc="CA6068D6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33"/>
    <w:rsid w:val="00024A59"/>
    <w:rsid w:val="001050E6"/>
    <w:rsid w:val="00136B14"/>
    <w:rsid w:val="00245D0E"/>
    <w:rsid w:val="00307D3C"/>
    <w:rsid w:val="004670DA"/>
    <w:rsid w:val="005274B5"/>
    <w:rsid w:val="00852D82"/>
    <w:rsid w:val="0089239C"/>
    <w:rsid w:val="0091101D"/>
    <w:rsid w:val="00A559FC"/>
    <w:rsid w:val="00AC64D5"/>
    <w:rsid w:val="00AF351F"/>
    <w:rsid w:val="00B02C45"/>
    <w:rsid w:val="00B27A33"/>
    <w:rsid w:val="00BE1A3E"/>
    <w:rsid w:val="00C60013"/>
    <w:rsid w:val="00D274E5"/>
    <w:rsid w:val="00D330DD"/>
    <w:rsid w:val="00DC5917"/>
    <w:rsid w:val="00EC4F38"/>
    <w:rsid w:val="00E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76EE5B3"/>
  <w15:docId w15:val="{695AA815-213D-44AF-9A18-73DA9D2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7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2D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1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66B5-B7AA-4E32-94A9-55C23D29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dr.samei</dc:creator>
  <cp:lastModifiedBy>ASEMAN ABI</cp:lastModifiedBy>
  <cp:revision>2</cp:revision>
  <cp:lastPrinted>2019-07-16T07:38:00Z</cp:lastPrinted>
  <dcterms:created xsi:type="dcterms:W3CDTF">2021-01-05T07:18:00Z</dcterms:created>
  <dcterms:modified xsi:type="dcterms:W3CDTF">2021-01-05T07:18:00Z</dcterms:modified>
</cp:coreProperties>
</file>